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6DA" w:rsidRPr="0043663E" w:rsidRDefault="0043663E" w:rsidP="00272062">
      <w:pPr>
        <w:spacing w:after="0"/>
        <w:ind w:right="-142"/>
        <w:jc w:val="right"/>
        <w:rPr>
          <w:rFonts w:ascii="DIN" w:hAnsi="DIN"/>
          <w:b/>
          <w:sz w:val="44"/>
          <w:szCs w:val="44"/>
        </w:rPr>
      </w:pPr>
      <w:r>
        <w:rPr>
          <w:rFonts w:ascii="Avenir LT Std 45 Book" w:hAnsi="Avenir LT Std 45 Book"/>
          <w:noProof/>
          <w:lang w:eastAsia="fr-FR"/>
        </w:rPr>
        <w:drawing>
          <wp:anchor distT="0" distB="0" distL="114300" distR="114300" simplePos="0" relativeHeight="251658240" behindDoc="1" locked="0" layoutInCell="1" allowOverlap="1">
            <wp:simplePos x="0" y="0"/>
            <wp:positionH relativeFrom="column">
              <wp:posOffset>1270</wp:posOffset>
            </wp:positionH>
            <wp:positionV relativeFrom="paragraph">
              <wp:posOffset>-231140</wp:posOffset>
            </wp:positionV>
            <wp:extent cx="2372995" cy="956310"/>
            <wp:effectExtent l="19050" t="0" r="8255" b="0"/>
            <wp:wrapTight wrapText="bothSides">
              <wp:wrapPolygon edited="0">
                <wp:start x="1214" y="0"/>
                <wp:lineTo x="1214" y="6884"/>
                <wp:lineTo x="-173" y="7745"/>
                <wp:lineTo x="-173" y="9466"/>
                <wp:lineTo x="1734" y="13769"/>
                <wp:lineTo x="1040" y="17211"/>
                <wp:lineTo x="1387" y="18502"/>
                <wp:lineTo x="4335" y="20653"/>
                <wp:lineTo x="4335" y="21084"/>
                <wp:lineTo x="5549" y="21084"/>
                <wp:lineTo x="11271" y="20653"/>
                <wp:lineTo x="21502" y="16351"/>
                <wp:lineTo x="21502" y="13769"/>
                <wp:lineTo x="21675" y="9466"/>
                <wp:lineTo x="21675" y="4733"/>
                <wp:lineTo x="20115" y="861"/>
                <wp:lineTo x="18901" y="0"/>
                <wp:lineTo x="1214" y="0"/>
              </wp:wrapPolygon>
            </wp:wrapTight>
            <wp:docPr id="1" name="Image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6" cstate="print"/>
                    <a:stretch>
                      <a:fillRect/>
                    </a:stretch>
                  </pic:blipFill>
                  <pic:spPr>
                    <a:xfrm>
                      <a:off x="0" y="0"/>
                      <a:ext cx="2372995" cy="956310"/>
                    </a:xfrm>
                    <a:prstGeom prst="rect">
                      <a:avLst/>
                    </a:prstGeom>
                  </pic:spPr>
                </pic:pic>
              </a:graphicData>
            </a:graphic>
          </wp:anchor>
        </w:drawing>
      </w:r>
      <w:r w:rsidRPr="0043663E">
        <w:rPr>
          <w:rFonts w:ascii="DIN" w:hAnsi="DIN"/>
          <w:b/>
          <w:sz w:val="44"/>
          <w:szCs w:val="44"/>
        </w:rPr>
        <w:t>Manuel d’utilisation</w:t>
      </w:r>
    </w:p>
    <w:p w:rsidR="00F8329E" w:rsidRDefault="00F8329E" w:rsidP="00272062">
      <w:pPr>
        <w:ind w:right="-142"/>
        <w:rPr>
          <w:rFonts w:ascii="Avenir LT Std 45 Book" w:hAnsi="Avenir LT Std 45 Book"/>
        </w:rPr>
      </w:pPr>
    </w:p>
    <w:p w:rsidR="0043663E" w:rsidRDefault="00EC23D5" w:rsidP="00272062">
      <w:pPr>
        <w:ind w:right="-142"/>
        <w:rPr>
          <w:rFonts w:ascii="Avenir LT Std 45 Book" w:hAnsi="Avenir LT Std 45 Book"/>
        </w:rPr>
      </w:pPr>
      <w:r>
        <w:rPr>
          <w:rFonts w:ascii="Avenir LT Std 45 Book" w:hAnsi="Avenir LT Std 45 Book"/>
          <w:noProof/>
          <w:lang w:eastAsia="fr-FR"/>
        </w:rPr>
        <w:pict>
          <v:shapetype id="_x0000_t32" coordsize="21600,21600" o:spt="32" o:oned="t" path="m,l21600,21600e" filled="f">
            <v:path arrowok="t" fillok="f" o:connecttype="none"/>
            <o:lock v:ext="edit" shapetype="t"/>
          </v:shapetype>
          <v:shape id="_x0000_s1027" type="#_x0000_t32" style="position:absolute;margin-left:-3.9pt;margin-top:11.55pt;width:463.95pt;height:0;z-index:251659264" o:connectortype="straight"/>
        </w:pict>
      </w:r>
    </w:p>
    <w:p w:rsidR="00C516DA" w:rsidRPr="00F22CCB" w:rsidRDefault="00C516DA" w:rsidP="00272062">
      <w:pPr>
        <w:spacing w:after="100"/>
        <w:ind w:right="-142"/>
        <w:rPr>
          <w:rFonts w:ascii="DIN Alternate" w:hAnsi="DIN Alternate"/>
          <w:sz w:val="30"/>
          <w:szCs w:val="30"/>
        </w:rPr>
      </w:pPr>
      <w:r w:rsidRPr="00F22CCB">
        <w:rPr>
          <w:rFonts w:ascii="DIN Alternate" w:hAnsi="DIN Alternate"/>
          <w:sz w:val="30"/>
          <w:szCs w:val="30"/>
        </w:rPr>
        <w:t>Acc</w:t>
      </w:r>
      <w:r w:rsidR="0043663E" w:rsidRPr="00F22CCB">
        <w:rPr>
          <w:rFonts w:ascii="DIN Alternate" w:hAnsi="DIN Alternate"/>
          <w:sz w:val="30"/>
          <w:szCs w:val="30"/>
        </w:rPr>
        <w:t>è</w:t>
      </w:r>
      <w:r w:rsidRPr="00F22CCB">
        <w:rPr>
          <w:rFonts w:ascii="DIN Alternate" w:hAnsi="DIN Alternate"/>
          <w:sz w:val="30"/>
          <w:szCs w:val="30"/>
        </w:rPr>
        <w:t xml:space="preserve">s au serveur </w:t>
      </w:r>
    </w:p>
    <w:p w:rsidR="00185786" w:rsidRPr="00185786" w:rsidRDefault="00185786" w:rsidP="00185786">
      <w:pPr>
        <w:spacing w:after="0"/>
        <w:rPr>
          <w:rFonts w:ascii="Corbel" w:hAnsi="Corbel"/>
          <w:i/>
          <w:sz w:val="21"/>
          <w:szCs w:val="21"/>
        </w:rPr>
      </w:pPr>
      <w:r>
        <w:rPr>
          <w:rFonts w:ascii="Corbel" w:hAnsi="Corbel"/>
          <w:sz w:val="21"/>
          <w:szCs w:val="21"/>
        </w:rPr>
        <w:t xml:space="preserve">Interface d’administration : </w:t>
      </w:r>
      <w:r w:rsidRPr="00F22CCB">
        <w:rPr>
          <w:rFonts w:ascii="Corbel" w:hAnsi="Corbel"/>
          <w:i/>
          <w:sz w:val="21"/>
          <w:szCs w:val="21"/>
        </w:rPr>
        <w:t>https://aircox.radioca mpus.be/</w:t>
      </w:r>
      <w:proofErr w:type="spellStart"/>
      <w:r>
        <w:rPr>
          <w:rFonts w:ascii="Corbel" w:hAnsi="Corbel"/>
          <w:i/>
          <w:sz w:val="21"/>
          <w:szCs w:val="21"/>
        </w:rPr>
        <w:t>admin</w:t>
      </w:r>
      <w:proofErr w:type="spellEnd"/>
      <w:r w:rsidRPr="00F22CCB">
        <w:rPr>
          <w:rFonts w:ascii="Corbel" w:hAnsi="Corbel"/>
          <w:i/>
          <w:sz w:val="21"/>
          <w:szCs w:val="21"/>
        </w:rPr>
        <w:t>/</w:t>
      </w:r>
    </w:p>
    <w:p w:rsidR="00C516DA" w:rsidRPr="0043663E" w:rsidRDefault="00C516DA" w:rsidP="00272062">
      <w:pPr>
        <w:spacing w:after="0"/>
        <w:ind w:right="-142"/>
        <w:rPr>
          <w:rFonts w:ascii="Corbel" w:hAnsi="Corbel"/>
          <w:sz w:val="21"/>
          <w:szCs w:val="21"/>
        </w:rPr>
      </w:pPr>
      <w:r w:rsidRPr="0043663E">
        <w:rPr>
          <w:rFonts w:ascii="Corbel" w:hAnsi="Corbel"/>
          <w:sz w:val="21"/>
          <w:szCs w:val="21"/>
        </w:rPr>
        <w:t xml:space="preserve">Via </w:t>
      </w:r>
      <w:r w:rsidRPr="0043663E">
        <w:rPr>
          <w:rFonts w:ascii="Corbel" w:hAnsi="Corbel"/>
          <w:i/>
          <w:sz w:val="21"/>
          <w:szCs w:val="21"/>
        </w:rPr>
        <w:t>SFTP/</w:t>
      </w:r>
      <w:proofErr w:type="spellStart"/>
      <w:r w:rsidRPr="0043663E">
        <w:rPr>
          <w:rFonts w:ascii="Corbel" w:hAnsi="Corbel"/>
          <w:i/>
          <w:sz w:val="21"/>
          <w:szCs w:val="21"/>
        </w:rPr>
        <w:t>Filezilla</w:t>
      </w:r>
      <w:proofErr w:type="spellEnd"/>
      <w:r w:rsidRPr="0043663E">
        <w:rPr>
          <w:rFonts w:ascii="Corbel" w:hAnsi="Corbel"/>
          <w:sz w:val="21"/>
          <w:szCs w:val="21"/>
        </w:rPr>
        <w:t xml:space="preserve"> : </w:t>
      </w:r>
    </w:p>
    <w:p w:rsidR="00C516DA" w:rsidRPr="0043663E" w:rsidRDefault="00C516DA" w:rsidP="00272062">
      <w:pPr>
        <w:spacing w:before="100" w:after="0"/>
        <w:ind w:right="-142"/>
        <w:rPr>
          <w:rFonts w:ascii="Corbel" w:hAnsi="Corbel"/>
          <w:i/>
          <w:sz w:val="21"/>
          <w:szCs w:val="21"/>
        </w:rPr>
      </w:pPr>
      <w:r w:rsidRPr="0043663E">
        <w:rPr>
          <w:rFonts w:ascii="Corbel" w:hAnsi="Corbel"/>
          <w:sz w:val="21"/>
          <w:szCs w:val="21"/>
        </w:rPr>
        <w:t xml:space="preserve">Serveur : </w:t>
      </w:r>
      <w:r w:rsidRPr="0043663E">
        <w:rPr>
          <w:rFonts w:ascii="Corbel" w:hAnsi="Corbel"/>
          <w:i/>
          <w:sz w:val="21"/>
          <w:szCs w:val="21"/>
        </w:rPr>
        <w:t xml:space="preserve">sftp://aircox.radiocampus.be/ </w:t>
      </w:r>
    </w:p>
    <w:p w:rsidR="00C516DA" w:rsidRPr="0043663E" w:rsidRDefault="00C516DA" w:rsidP="00272062">
      <w:pPr>
        <w:spacing w:after="0"/>
        <w:ind w:right="-142"/>
        <w:rPr>
          <w:rFonts w:ascii="Corbel" w:hAnsi="Corbel"/>
          <w:sz w:val="21"/>
          <w:szCs w:val="21"/>
        </w:rPr>
      </w:pPr>
      <w:r w:rsidRPr="0043663E">
        <w:rPr>
          <w:rFonts w:ascii="Corbel" w:hAnsi="Corbel"/>
          <w:sz w:val="21"/>
          <w:szCs w:val="21"/>
        </w:rPr>
        <w:t>Utilisateur/login : ceux de la radio</w:t>
      </w:r>
    </w:p>
    <w:p w:rsidR="00C516DA" w:rsidRPr="0043663E" w:rsidRDefault="00C516DA" w:rsidP="00272062">
      <w:pPr>
        <w:spacing w:after="0"/>
        <w:ind w:right="-142"/>
        <w:rPr>
          <w:rFonts w:ascii="Corbel" w:hAnsi="Corbel"/>
          <w:sz w:val="21"/>
          <w:szCs w:val="21"/>
        </w:rPr>
      </w:pPr>
      <w:r w:rsidRPr="0043663E">
        <w:rPr>
          <w:rFonts w:ascii="Corbel" w:hAnsi="Corbel"/>
          <w:sz w:val="21"/>
          <w:szCs w:val="21"/>
        </w:rPr>
        <w:t xml:space="preserve">Dossiers des émissions : </w:t>
      </w:r>
      <w:r w:rsidRPr="0043663E">
        <w:rPr>
          <w:rFonts w:ascii="Corbel" w:hAnsi="Corbel"/>
          <w:i/>
          <w:sz w:val="21"/>
          <w:szCs w:val="21"/>
        </w:rPr>
        <w:t>/</w:t>
      </w:r>
      <w:proofErr w:type="spellStart"/>
      <w:r w:rsidRPr="0043663E">
        <w:rPr>
          <w:rFonts w:ascii="Corbel" w:hAnsi="Corbel"/>
          <w:i/>
          <w:sz w:val="21"/>
          <w:szCs w:val="21"/>
        </w:rPr>
        <w:t>srv</w:t>
      </w:r>
      <w:proofErr w:type="spellEnd"/>
      <w:r w:rsidRPr="0043663E">
        <w:rPr>
          <w:rFonts w:ascii="Corbel" w:hAnsi="Corbel"/>
          <w:i/>
          <w:sz w:val="21"/>
          <w:szCs w:val="21"/>
        </w:rPr>
        <w:t>/</w:t>
      </w:r>
      <w:proofErr w:type="spellStart"/>
      <w:r w:rsidRPr="0043663E">
        <w:rPr>
          <w:rFonts w:ascii="Corbel" w:hAnsi="Corbel"/>
          <w:i/>
          <w:sz w:val="21"/>
          <w:szCs w:val="21"/>
        </w:rPr>
        <w:t>rc</w:t>
      </w:r>
      <w:proofErr w:type="spellEnd"/>
      <w:r w:rsidRPr="0043663E">
        <w:rPr>
          <w:rFonts w:ascii="Corbel" w:hAnsi="Corbel"/>
          <w:i/>
          <w:sz w:val="21"/>
          <w:szCs w:val="21"/>
        </w:rPr>
        <w:t>/programmes</w:t>
      </w:r>
      <w:r w:rsidRPr="0043663E">
        <w:rPr>
          <w:rFonts w:ascii="Corbel" w:hAnsi="Corbel"/>
          <w:sz w:val="21"/>
          <w:szCs w:val="21"/>
        </w:rPr>
        <w:t xml:space="preserve"> </w:t>
      </w:r>
    </w:p>
    <w:p w:rsidR="00C516DA" w:rsidRPr="0043663E" w:rsidRDefault="00C516DA" w:rsidP="00272062">
      <w:pPr>
        <w:spacing w:after="0"/>
        <w:ind w:right="-142"/>
        <w:rPr>
          <w:rFonts w:ascii="Corbel" w:hAnsi="Corbel"/>
          <w:sz w:val="21"/>
          <w:szCs w:val="21"/>
        </w:rPr>
      </w:pPr>
      <w:r w:rsidRPr="0043663E">
        <w:rPr>
          <w:rFonts w:ascii="Corbel" w:hAnsi="Corbel"/>
          <w:sz w:val="21"/>
          <w:szCs w:val="21"/>
        </w:rPr>
        <w:t xml:space="preserve">Depuis les pc de la radio, le dossier reste : </w:t>
      </w:r>
      <w:r w:rsidRPr="0043663E">
        <w:rPr>
          <w:rFonts w:ascii="Corbel" w:hAnsi="Corbel"/>
          <w:i/>
          <w:sz w:val="21"/>
          <w:szCs w:val="21"/>
        </w:rPr>
        <w:t>/</w:t>
      </w:r>
      <w:proofErr w:type="spellStart"/>
      <w:r w:rsidRPr="0043663E">
        <w:rPr>
          <w:rFonts w:ascii="Corbel" w:hAnsi="Corbel"/>
          <w:i/>
          <w:sz w:val="21"/>
          <w:szCs w:val="21"/>
        </w:rPr>
        <w:t>srv</w:t>
      </w:r>
      <w:proofErr w:type="spellEnd"/>
      <w:r w:rsidRPr="0043663E">
        <w:rPr>
          <w:rFonts w:ascii="Corbel" w:hAnsi="Corbel"/>
          <w:i/>
          <w:sz w:val="21"/>
          <w:szCs w:val="21"/>
        </w:rPr>
        <w:t>/</w:t>
      </w:r>
      <w:proofErr w:type="spellStart"/>
      <w:r w:rsidRPr="0043663E">
        <w:rPr>
          <w:rFonts w:ascii="Corbel" w:hAnsi="Corbel"/>
          <w:i/>
          <w:sz w:val="21"/>
          <w:szCs w:val="21"/>
        </w:rPr>
        <w:t>rc</w:t>
      </w:r>
      <w:proofErr w:type="spellEnd"/>
      <w:r w:rsidRPr="0043663E">
        <w:rPr>
          <w:rFonts w:ascii="Corbel" w:hAnsi="Corbel"/>
          <w:i/>
          <w:sz w:val="21"/>
          <w:szCs w:val="21"/>
        </w:rPr>
        <w:t>/programmes</w:t>
      </w:r>
    </w:p>
    <w:p w:rsidR="00C516DA" w:rsidRDefault="00EC23D5" w:rsidP="00272062">
      <w:pPr>
        <w:spacing w:after="0"/>
        <w:ind w:right="-142"/>
        <w:rPr>
          <w:rFonts w:ascii="Corbel" w:hAnsi="Corbel"/>
        </w:rPr>
      </w:pPr>
      <w:r>
        <w:rPr>
          <w:rFonts w:ascii="Corbel" w:hAnsi="Corbel"/>
          <w:noProof/>
          <w:lang w:eastAsia="fr-FR"/>
        </w:rPr>
        <w:pict>
          <v:shape id="_x0000_s1028" type="#_x0000_t32" style="position:absolute;margin-left:-3.9pt;margin-top:14.35pt;width:463.95pt;height:0;z-index:251660288" o:connectortype="straight"/>
        </w:pict>
      </w:r>
    </w:p>
    <w:p w:rsidR="0043663E" w:rsidRPr="00C516DA" w:rsidRDefault="0043663E" w:rsidP="00272062">
      <w:pPr>
        <w:spacing w:after="0"/>
        <w:ind w:right="-142"/>
        <w:rPr>
          <w:rFonts w:ascii="Corbel" w:hAnsi="Corbel"/>
        </w:rPr>
      </w:pPr>
    </w:p>
    <w:p w:rsidR="0043663E" w:rsidRDefault="00C516DA" w:rsidP="00272062">
      <w:pPr>
        <w:spacing w:after="0"/>
        <w:ind w:right="-142"/>
        <w:rPr>
          <w:rFonts w:ascii="Corbel" w:hAnsi="Corbel"/>
          <w:sz w:val="21"/>
          <w:szCs w:val="21"/>
        </w:rPr>
      </w:pPr>
      <w:proofErr w:type="spellStart"/>
      <w:r w:rsidRPr="00C516DA">
        <w:rPr>
          <w:rFonts w:ascii="Corbel" w:hAnsi="Corbel"/>
          <w:b/>
          <w:sz w:val="21"/>
          <w:szCs w:val="21"/>
        </w:rPr>
        <w:t>Aircox</w:t>
      </w:r>
      <w:proofErr w:type="spellEnd"/>
      <w:r w:rsidRPr="00C516DA">
        <w:rPr>
          <w:rFonts w:ascii="Corbel" w:hAnsi="Corbel"/>
          <w:sz w:val="21"/>
          <w:szCs w:val="21"/>
        </w:rPr>
        <w:t xml:space="preserve"> vise à répondre aux différents besoins d’une radio, de la gestion des programmes et grilles horaires à la génération des flux audio qui sont diffusés, la mise en place d’un site internet avec possibilité d’afficher automatiquement les données relatives aux différents éléments (date de diffusion, etc.). </w:t>
      </w:r>
    </w:p>
    <w:p w:rsidR="00C516DA" w:rsidRDefault="00C516DA" w:rsidP="00272062">
      <w:pPr>
        <w:spacing w:after="0"/>
        <w:ind w:right="-142"/>
        <w:rPr>
          <w:rFonts w:ascii="Corbel" w:hAnsi="Corbel"/>
          <w:sz w:val="21"/>
          <w:szCs w:val="21"/>
        </w:rPr>
      </w:pPr>
      <w:proofErr w:type="spellStart"/>
      <w:r w:rsidRPr="00C516DA">
        <w:rPr>
          <w:rFonts w:ascii="Corbel" w:hAnsi="Corbel"/>
          <w:sz w:val="21"/>
          <w:szCs w:val="21"/>
        </w:rPr>
        <w:t>Aircox</w:t>
      </w:r>
      <w:proofErr w:type="spellEnd"/>
      <w:r w:rsidRPr="00C516DA">
        <w:rPr>
          <w:rFonts w:ascii="Corbel" w:hAnsi="Corbel"/>
          <w:sz w:val="21"/>
          <w:szCs w:val="21"/>
        </w:rPr>
        <w:t xml:space="preserve"> propose les fonctionnalités suivantes : </w:t>
      </w:r>
    </w:p>
    <w:p w:rsidR="0043663E" w:rsidRPr="00C516DA" w:rsidRDefault="0043663E" w:rsidP="00272062">
      <w:pPr>
        <w:spacing w:after="0"/>
        <w:ind w:right="-142"/>
        <w:rPr>
          <w:rFonts w:ascii="Corbel" w:hAnsi="Corbel"/>
          <w:sz w:val="21"/>
          <w:szCs w:val="21"/>
        </w:rPr>
      </w:pPr>
    </w:p>
    <w:p w:rsidR="00F22CCB" w:rsidRDefault="00C516DA" w:rsidP="0040647B">
      <w:pPr>
        <w:pStyle w:val="StyleBody"/>
      </w:pPr>
      <w:r w:rsidRPr="0043663E">
        <w:t xml:space="preserve">Gestion des programmes, des diffusions et rediffusions, de la grille et des plages horaires. Cela implique la génération automatisée des diffusions, avec détection de conflits. </w:t>
      </w:r>
      <w:proofErr w:type="spellStart"/>
      <w:r w:rsidRPr="0043663E">
        <w:t>Aircox</w:t>
      </w:r>
      <w:proofErr w:type="spellEnd"/>
      <w:r w:rsidRPr="0043663E">
        <w:t xml:space="preserve"> peut également mettre à jour les diffusions générées relativ</w:t>
      </w:r>
      <w:r w:rsidR="00F12E01">
        <w:t>es</w:t>
      </w:r>
      <w:r w:rsidRPr="0043663E">
        <w:t xml:space="preserve"> à un horaire en cas de changement de ce dernier ainsi que gérer plusieurs stations radios.</w:t>
      </w:r>
    </w:p>
    <w:p w:rsidR="00F22CCB" w:rsidRPr="00F22CCB" w:rsidRDefault="00F22CCB" w:rsidP="00C90644">
      <w:pPr>
        <w:spacing w:after="0"/>
        <w:ind w:right="-142"/>
        <w:rPr>
          <w:rFonts w:ascii="Corbel" w:hAnsi="Corbel"/>
          <w:sz w:val="21"/>
          <w:szCs w:val="21"/>
        </w:rPr>
      </w:pPr>
    </w:p>
    <w:p w:rsidR="00C516DA" w:rsidRPr="0043663E" w:rsidRDefault="00C516DA" w:rsidP="00272062">
      <w:pPr>
        <w:pStyle w:val="Paragraphedeliste"/>
        <w:numPr>
          <w:ilvl w:val="0"/>
          <w:numId w:val="1"/>
        </w:numPr>
        <w:spacing w:after="0"/>
        <w:ind w:left="680" w:right="-142"/>
        <w:rPr>
          <w:rFonts w:ascii="Corbel" w:hAnsi="Corbel"/>
          <w:sz w:val="21"/>
          <w:szCs w:val="21"/>
        </w:rPr>
      </w:pPr>
      <w:r w:rsidRPr="0043663E">
        <w:rPr>
          <w:rFonts w:ascii="Corbel" w:hAnsi="Corbel"/>
          <w:sz w:val="21"/>
          <w:szCs w:val="21"/>
        </w:rPr>
        <w:t xml:space="preserve">Possibilité de définir de multiple flux audio musicaux, une fréquence ou des horaires. Importation automatique des </w:t>
      </w:r>
      <w:proofErr w:type="spellStart"/>
      <w:r w:rsidRPr="0043663E">
        <w:rPr>
          <w:rFonts w:ascii="Corbel" w:hAnsi="Corbel"/>
          <w:sz w:val="21"/>
          <w:szCs w:val="21"/>
        </w:rPr>
        <w:t>playlists</w:t>
      </w:r>
      <w:proofErr w:type="spellEnd"/>
      <w:r w:rsidRPr="0043663E">
        <w:rPr>
          <w:rFonts w:ascii="Corbel" w:hAnsi="Corbel"/>
          <w:sz w:val="21"/>
          <w:szCs w:val="21"/>
        </w:rPr>
        <w:t xml:space="preserve"> depuis des fichiers csv, avec artiste, titre, minutage et tags. Cela permet de savoir ce qui </w:t>
      </w:r>
      <w:r w:rsidR="004B3EE0">
        <w:rPr>
          <w:rFonts w:ascii="Corbel" w:hAnsi="Corbel"/>
          <w:sz w:val="21"/>
          <w:szCs w:val="21"/>
        </w:rPr>
        <w:t xml:space="preserve">est </w:t>
      </w:r>
      <w:r w:rsidRPr="0043663E">
        <w:rPr>
          <w:rFonts w:ascii="Corbel" w:hAnsi="Corbel"/>
          <w:sz w:val="21"/>
          <w:szCs w:val="21"/>
        </w:rPr>
        <w:t>jou</w:t>
      </w:r>
      <w:r w:rsidR="004B3EE0">
        <w:rPr>
          <w:rFonts w:ascii="Corbel" w:hAnsi="Corbel"/>
          <w:sz w:val="21"/>
          <w:szCs w:val="21"/>
        </w:rPr>
        <w:t xml:space="preserve">é et </w:t>
      </w:r>
      <w:r w:rsidRPr="0043663E">
        <w:rPr>
          <w:rFonts w:ascii="Corbel" w:hAnsi="Corbel"/>
          <w:sz w:val="21"/>
          <w:szCs w:val="21"/>
        </w:rPr>
        <w:t>à quel moment, d’avoir une liste d</w:t>
      </w:r>
      <w:r w:rsidR="004B3EE0">
        <w:rPr>
          <w:rFonts w:ascii="Corbel" w:hAnsi="Corbel"/>
          <w:sz w:val="21"/>
          <w:szCs w:val="21"/>
        </w:rPr>
        <w:t>es morceaux joué</w:t>
      </w:r>
      <w:r w:rsidRPr="0043663E">
        <w:rPr>
          <w:rFonts w:ascii="Corbel" w:hAnsi="Corbel"/>
          <w:sz w:val="21"/>
          <w:szCs w:val="21"/>
        </w:rPr>
        <w:t>s, ainsi que de générer automatiquement des statistiques pour les quotas.</w:t>
      </w:r>
    </w:p>
    <w:p w:rsidR="00C516DA" w:rsidRPr="00C516DA" w:rsidRDefault="00C516DA" w:rsidP="00272062">
      <w:pPr>
        <w:spacing w:after="0"/>
        <w:ind w:left="680" w:right="-142"/>
        <w:rPr>
          <w:rFonts w:ascii="Corbel" w:hAnsi="Corbel"/>
          <w:sz w:val="21"/>
          <w:szCs w:val="21"/>
        </w:rPr>
      </w:pPr>
    </w:p>
    <w:p w:rsidR="00C516DA" w:rsidRPr="0043663E" w:rsidRDefault="00C516DA" w:rsidP="00272062">
      <w:pPr>
        <w:pStyle w:val="Paragraphedeliste"/>
        <w:numPr>
          <w:ilvl w:val="0"/>
          <w:numId w:val="1"/>
        </w:numPr>
        <w:spacing w:after="0"/>
        <w:ind w:left="680" w:right="-142"/>
        <w:rPr>
          <w:rFonts w:ascii="Corbel" w:hAnsi="Corbel"/>
          <w:sz w:val="21"/>
          <w:szCs w:val="21"/>
        </w:rPr>
      </w:pPr>
      <w:r w:rsidRPr="0043663E">
        <w:rPr>
          <w:rFonts w:ascii="Corbel" w:hAnsi="Corbel"/>
          <w:sz w:val="21"/>
          <w:szCs w:val="21"/>
        </w:rPr>
        <w:t xml:space="preserve">Chaque programme a également un dossier dans lequel sont déposés les </w:t>
      </w:r>
      <w:proofErr w:type="spellStart"/>
      <w:r w:rsidRPr="0043663E">
        <w:rPr>
          <w:rFonts w:ascii="Corbel" w:hAnsi="Corbel"/>
          <w:sz w:val="21"/>
          <w:szCs w:val="21"/>
        </w:rPr>
        <w:t>podcasts</w:t>
      </w:r>
      <w:proofErr w:type="spellEnd"/>
      <w:r w:rsidRPr="0043663E">
        <w:rPr>
          <w:rFonts w:ascii="Corbel" w:hAnsi="Corbel"/>
          <w:sz w:val="21"/>
          <w:szCs w:val="21"/>
        </w:rPr>
        <w:t>. Ceux-ci sont automatiquement détectés et associés aux diffusions correspondantes (lorsque nécessaire), les information</w:t>
      </w:r>
      <w:r w:rsidR="005737B1" w:rsidRPr="0043663E">
        <w:rPr>
          <w:rFonts w:ascii="Corbel" w:hAnsi="Corbel"/>
          <w:sz w:val="21"/>
          <w:szCs w:val="21"/>
        </w:rPr>
        <w:t xml:space="preserve">s étant également récupérées. </w:t>
      </w:r>
      <w:r w:rsidRPr="0043663E">
        <w:rPr>
          <w:rFonts w:ascii="Corbel" w:hAnsi="Corbel"/>
          <w:sz w:val="21"/>
          <w:szCs w:val="21"/>
        </w:rPr>
        <w:t>De plus, chaque fichier son est scanné pour vérifier si leur qualité convient (suivant des critères donnés).</w:t>
      </w:r>
    </w:p>
    <w:p w:rsidR="00C516DA" w:rsidRPr="00C516DA" w:rsidRDefault="00C516DA" w:rsidP="00272062">
      <w:pPr>
        <w:spacing w:after="0"/>
        <w:ind w:left="680" w:right="-142"/>
        <w:rPr>
          <w:rFonts w:ascii="Corbel" w:hAnsi="Corbel"/>
          <w:sz w:val="21"/>
          <w:szCs w:val="21"/>
        </w:rPr>
      </w:pPr>
    </w:p>
    <w:p w:rsidR="00C516DA" w:rsidRPr="0043663E" w:rsidRDefault="00C516DA" w:rsidP="00272062">
      <w:pPr>
        <w:pStyle w:val="Paragraphedeliste"/>
        <w:numPr>
          <w:ilvl w:val="0"/>
          <w:numId w:val="1"/>
        </w:numPr>
        <w:spacing w:after="0"/>
        <w:ind w:left="680" w:right="-142"/>
        <w:rPr>
          <w:rFonts w:ascii="Corbel" w:hAnsi="Corbel"/>
          <w:sz w:val="21"/>
          <w:szCs w:val="21"/>
        </w:rPr>
      </w:pPr>
      <w:r w:rsidRPr="0043663E">
        <w:rPr>
          <w:rFonts w:ascii="Corbel" w:hAnsi="Corbel"/>
          <w:sz w:val="21"/>
          <w:szCs w:val="21"/>
        </w:rPr>
        <w:t xml:space="preserve">Génération du flux audio : peut générer un ou plusieurs flux audio de sortie, en utilisant toutes les informations disponibles, avec possibilité de personnalisation. En arrière plan, </w:t>
      </w:r>
      <w:proofErr w:type="spellStart"/>
      <w:r w:rsidRPr="0043663E">
        <w:rPr>
          <w:rFonts w:ascii="Corbel" w:hAnsi="Corbel"/>
          <w:sz w:val="21"/>
          <w:szCs w:val="21"/>
        </w:rPr>
        <w:t>Aircox</w:t>
      </w:r>
      <w:proofErr w:type="spellEnd"/>
      <w:r w:rsidRPr="0043663E">
        <w:rPr>
          <w:rFonts w:ascii="Corbel" w:hAnsi="Corbel"/>
          <w:sz w:val="21"/>
          <w:szCs w:val="21"/>
        </w:rPr>
        <w:t xml:space="preserve"> utilise </w:t>
      </w:r>
      <w:proofErr w:type="spellStart"/>
      <w:r w:rsidRPr="0043663E">
        <w:rPr>
          <w:rFonts w:ascii="Corbel" w:hAnsi="Corbel"/>
          <w:sz w:val="21"/>
          <w:szCs w:val="21"/>
        </w:rPr>
        <w:t>LiquidSoap</w:t>
      </w:r>
      <w:proofErr w:type="spellEnd"/>
      <w:r w:rsidRPr="0043663E">
        <w:rPr>
          <w:rFonts w:ascii="Corbel" w:hAnsi="Corbel"/>
          <w:sz w:val="21"/>
          <w:szCs w:val="21"/>
        </w:rPr>
        <w:t>, ce qui offre de nombreux avantages, entre sécurité et extensibilité (ajout de flux d’entrée</w:t>
      </w:r>
      <w:r w:rsidR="00263F61">
        <w:rPr>
          <w:rFonts w:ascii="Corbel" w:hAnsi="Corbel"/>
          <w:sz w:val="21"/>
          <w:szCs w:val="21"/>
        </w:rPr>
        <w:t xml:space="preserve"> e</w:t>
      </w:r>
      <w:r w:rsidRPr="0043663E">
        <w:rPr>
          <w:rFonts w:ascii="Corbel" w:hAnsi="Corbel"/>
          <w:sz w:val="21"/>
          <w:szCs w:val="21"/>
        </w:rPr>
        <w:t>t de sortie, possibilité d’ajuster finement selon les besoins).</w:t>
      </w:r>
    </w:p>
    <w:p w:rsidR="005737B1" w:rsidRDefault="005737B1" w:rsidP="00272062">
      <w:pPr>
        <w:spacing w:after="0"/>
        <w:ind w:left="680" w:right="-142"/>
      </w:pPr>
    </w:p>
    <w:p w:rsidR="005737B1" w:rsidRPr="0043663E" w:rsidRDefault="005737B1" w:rsidP="00272062">
      <w:pPr>
        <w:pStyle w:val="Paragraphedeliste"/>
        <w:numPr>
          <w:ilvl w:val="0"/>
          <w:numId w:val="1"/>
        </w:numPr>
        <w:spacing w:after="0"/>
        <w:ind w:left="680" w:right="-142"/>
        <w:rPr>
          <w:rFonts w:ascii="Corbel" w:hAnsi="Corbel"/>
          <w:sz w:val="21"/>
          <w:szCs w:val="21"/>
        </w:rPr>
      </w:pPr>
      <w:r w:rsidRPr="0043663E">
        <w:rPr>
          <w:rFonts w:ascii="Corbel" w:hAnsi="Corbel"/>
          <w:sz w:val="21"/>
          <w:szCs w:val="21"/>
        </w:rPr>
        <w:t>Mise en place et gestion d’un site internet, génération automatique d’articles pour les programmes et les diffusions ainsi que de l’affichage des différentes informations (</w:t>
      </w:r>
      <w:proofErr w:type="spellStart"/>
      <w:r w:rsidRPr="0043663E">
        <w:rPr>
          <w:rFonts w:ascii="Corbel" w:hAnsi="Corbel"/>
          <w:sz w:val="21"/>
          <w:szCs w:val="21"/>
        </w:rPr>
        <w:t>playlist</w:t>
      </w:r>
      <w:r w:rsidR="00F7299F">
        <w:rPr>
          <w:rFonts w:ascii="Corbel" w:hAnsi="Corbel"/>
          <w:sz w:val="21"/>
          <w:szCs w:val="21"/>
        </w:rPr>
        <w:t>s</w:t>
      </w:r>
      <w:proofErr w:type="spellEnd"/>
      <w:r w:rsidRPr="0043663E">
        <w:rPr>
          <w:rFonts w:ascii="Corbel" w:hAnsi="Corbel"/>
          <w:sz w:val="21"/>
          <w:szCs w:val="21"/>
        </w:rPr>
        <w:t xml:space="preserve">, </w:t>
      </w:r>
      <w:proofErr w:type="spellStart"/>
      <w:r w:rsidRPr="0043663E">
        <w:rPr>
          <w:rFonts w:ascii="Corbel" w:hAnsi="Corbel"/>
          <w:sz w:val="21"/>
          <w:szCs w:val="21"/>
        </w:rPr>
        <w:t>podcas</w:t>
      </w:r>
      <w:r w:rsidR="00F7299F">
        <w:rPr>
          <w:rFonts w:ascii="Corbel" w:hAnsi="Corbel"/>
          <w:sz w:val="21"/>
          <w:szCs w:val="21"/>
        </w:rPr>
        <w:t>ts</w:t>
      </w:r>
      <w:proofErr w:type="spellEnd"/>
      <w:r w:rsidR="00F7299F">
        <w:rPr>
          <w:rFonts w:ascii="Corbel" w:hAnsi="Corbel"/>
          <w:sz w:val="21"/>
          <w:szCs w:val="21"/>
        </w:rPr>
        <w:t>, horaires, dates de diffusion, …</w:t>
      </w:r>
      <w:r w:rsidRPr="0043663E">
        <w:rPr>
          <w:rFonts w:ascii="Corbel" w:hAnsi="Corbel"/>
          <w:sz w:val="21"/>
          <w:szCs w:val="21"/>
        </w:rPr>
        <w:t xml:space="preserve">). Le site offre une série de fonctionnalités de bases (lecteur, affichage de la grille, de ce qui a été joué, de la recherche, </w:t>
      </w:r>
      <w:r w:rsidR="00261572">
        <w:rPr>
          <w:rFonts w:ascii="Corbel" w:hAnsi="Corbel"/>
          <w:sz w:val="21"/>
          <w:szCs w:val="21"/>
        </w:rPr>
        <w:t>..</w:t>
      </w:r>
      <w:r w:rsidRPr="0043663E">
        <w:rPr>
          <w:rFonts w:ascii="Corbel" w:hAnsi="Corbel"/>
          <w:sz w:val="21"/>
          <w:szCs w:val="21"/>
        </w:rPr>
        <w:t>.)</w:t>
      </w:r>
      <w:r w:rsidR="00DD62E4">
        <w:rPr>
          <w:rFonts w:ascii="Corbel" w:hAnsi="Corbel"/>
          <w:sz w:val="21"/>
          <w:szCs w:val="21"/>
        </w:rPr>
        <w:t>.</w:t>
      </w:r>
    </w:p>
    <w:p w:rsidR="005737B1" w:rsidRDefault="005737B1" w:rsidP="00272062">
      <w:pPr>
        <w:spacing w:after="0"/>
        <w:ind w:right="-142"/>
        <w:rPr>
          <w:rFonts w:ascii="Corbel" w:hAnsi="Corbel"/>
          <w:sz w:val="21"/>
          <w:szCs w:val="21"/>
        </w:rPr>
      </w:pPr>
    </w:p>
    <w:p w:rsidR="005737B1" w:rsidRDefault="005737B1" w:rsidP="00272062">
      <w:pPr>
        <w:spacing w:after="0"/>
        <w:ind w:right="-142"/>
        <w:rPr>
          <w:rFonts w:ascii="Corbel" w:hAnsi="Corbel"/>
          <w:sz w:val="21"/>
          <w:szCs w:val="21"/>
        </w:rPr>
      </w:pPr>
      <w:proofErr w:type="spellStart"/>
      <w:r w:rsidRPr="005737B1">
        <w:rPr>
          <w:rFonts w:ascii="Corbel" w:hAnsi="Corbel"/>
          <w:sz w:val="21"/>
          <w:szCs w:val="21"/>
        </w:rPr>
        <w:t>Aircox</w:t>
      </w:r>
      <w:proofErr w:type="spellEnd"/>
      <w:r w:rsidRPr="005737B1">
        <w:rPr>
          <w:rFonts w:ascii="Corbel" w:hAnsi="Corbel"/>
          <w:sz w:val="21"/>
          <w:szCs w:val="21"/>
        </w:rPr>
        <w:t xml:space="preserve"> est un logiciel libre et documenté le plus possible, afin de permettre aux radios </w:t>
      </w:r>
      <w:r w:rsidR="00F22CCB">
        <w:rPr>
          <w:rFonts w:ascii="Corbel" w:hAnsi="Corbel"/>
          <w:sz w:val="21"/>
          <w:szCs w:val="21"/>
        </w:rPr>
        <w:t>de se réapproprier le programme</w:t>
      </w:r>
      <w:r w:rsidRPr="005737B1">
        <w:rPr>
          <w:rFonts w:ascii="Corbel" w:hAnsi="Corbel"/>
          <w:sz w:val="21"/>
          <w:szCs w:val="21"/>
        </w:rPr>
        <w:t xml:space="preserve"> et de garder un contrôle sur celui-ci. Le logiciel est disponible à l’adresse </w:t>
      </w:r>
      <w:r w:rsidRPr="0043663E">
        <w:rPr>
          <w:rFonts w:ascii="Corbel" w:hAnsi="Corbel"/>
          <w:i/>
          <w:sz w:val="21"/>
          <w:szCs w:val="21"/>
        </w:rPr>
        <w:t>https://github.com/bkfox/aircox/</w:t>
      </w:r>
      <w:r w:rsidRPr="005737B1">
        <w:rPr>
          <w:rFonts w:ascii="Corbel" w:hAnsi="Corbel"/>
          <w:sz w:val="21"/>
          <w:szCs w:val="21"/>
        </w:rPr>
        <w:t xml:space="preserve">, pour plus d’information </w:t>
      </w:r>
      <w:r w:rsidR="009B6422">
        <w:rPr>
          <w:rFonts w:ascii="Corbel" w:hAnsi="Corbel"/>
          <w:sz w:val="21"/>
          <w:szCs w:val="21"/>
        </w:rPr>
        <w:t>sur son fonctionnement et autre</w:t>
      </w:r>
      <w:r w:rsidRPr="005737B1">
        <w:rPr>
          <w:rFonts w:ascii="Corbel" w:hAnsi="Corbel"/>
          <w:sz w:val="21"/>
          <w:szCs w:val="21"/>
        </w:rPr>
        <w:t>, consulter la documentation disponible.</w:t>
      </w:r>
    </w:p>
    <w:p w:rsidR="00DD62E4" w:rsidRDefault="00DD62E4" w:rsidP="00272062">
      <w:pPr>
        <w:spacing w:after="0"/>
        <w:ind w:right="-142"/>
        <w:rPr>
          <w:rFonts w:ascii="Corbel" w:hAnsi="Corbel"/>
          <w:sz w:val="21"/>
          <w:szCs w:val="21"/>
        </w:rPr>
      </w:pPr>
    </w:p>
    <w:p w:rsidR="00F22CCB" w:rsidRDefault="00F22CCB" w:rsidP="00C516DA">
      <w:pPr>
        <w:spacing w:after="0"/>
        <w:rPr>
          <w:rFonts w:ascii="Corbel" w:hAnsi="Corbel"/>
          <w:sz w:val="21"/>
          <w:szCs w:val="21"/>
        </w:rPr>
      </w:pPr>
    </w:p>
    <w:p w:rsidR="005737B1" w:rsidRPr="00F22CCB" w:rsidRDefault="00F22CCB" w:rsidP="0040647B">
      <w:pPr>
        <w:pStyle w:val="StyleTitre"/>
      </w:pPr>
      <w:r>
        <w:t>Manuel utilisateur</w:t>
      </w:r>
    </w:p>
    <w:p w:rsidR="005737B1" w:rsidRDefault="005737B1" w:rsidP="00C516DA">
      <w:pPr>
        <w:spacing w:after="0"/>
        <w:rPr>
          <w:rFonts w:ascii="Corbel" w:hAnsi="Corbel"/>
          <w:sz w:val="21"/>
          <w:szCs w:val="21"/>
        </w:rPr>
      </w:pPr>
      <w:r w:rsidRPr="005737B1">
        <w:rPr>
          <w:rFonts w:ascii="Corbel" w:hAnsi="Corbel"/>
          <w:sz w:val="21"/>
          <w:szCs w:val="21"/>
        </w:rPr>
        <w:t>Dans la pratique, concernant l’édition des informations de la diffusion d’une émission particulière</w:t>
      </w:r>
      <w:r w:rsidR="00091B45">
        <w:rPr>
          <w:rFonts w:ascii="Corbel" w:hAnsi="Corbel"/>
          <w:sz w:val="21"/>
          <w:szCs w:val="21"/>
        </w:rPr>
        <w:t xml:space="preserve">, les étapes procèdent comme </w:t>
      </w:r>
      <w:r w:rsidRPr="005737B1">
        <w:rPr>
          <w:rFonts w:ascii="Corbel" w:hAnsi="Corbel"/>
          <w:sz w:val="21"/>
          <w:szCs w:val="21"/>
        </w:rPr>
        <w:t xml:space="preserve">suit : </w:t>
      </w:r>
    </w:p>
    <w:p w:rsidR="00F22CCB" w:rsidRPr="00F22CCB" w:rsidRDefault="00F22CCB" w:rsidP="00F22CCB">
      <w:pPr>
        <w:spacing w:after="0"/>
        <w:rPr>
          <w:rFonts w:ascii="Corbel" w:hAnsi="Corbel"/>
          <w:sz w:val="21"/>
          <w:szCs w:val="21"/>
        </w:rPr>
      </w:pPr>
    </w:p>
    <w:p w:rsidR="00F22CCB" w:rsidRDefault="00F22CCB" w:rsidP="00F22CCB">
      <w:pPr>
        <w:pStyle w:val="Paragraphedeliste"/>
        <w:numPr>
          <w:ilvl w:val="0"/>
          <w:numId w:val="1"/>
        </w:numPr>
        <w:spacing w:after="0"/>
        <w:ind w:left="680"/>
        <w:rPr>
          <w:rFonts w:ascii="Corbel" w:hAnsi="Corbel"/>
          <w:sz w:val="21"/>
          <w:szCs w:val="21"/>
        </w:rPr>
      </w:pPr>
      <w:r>
        <w:rPr>
          <w:rFonts w:ascii="Corbel" w:hAnsi="Corbel"/>
          <w:sz w:val="21"/>
          <w:szCs w:val="21"/>
        </w:rPr>
        <w:t>Eventuellement préparer l’article de la diffusion à l’avance ;</w:t>
      </w:r>
      <w:r w:rsidRPr="00F22CCB">
        <w:rPr>
          <w:rFonts w:ascii="Corbel" w:hAnsi="Corbel"/>
          <w:sz w:val="21"/>
          <w:szCs w:val="21"/>
        </w:rPr>
        <w:t xml:space="preserve"> </w:t>
      </w:r>
    </w:p>
    <w:p w:rsidR="00F22CCB" w:rsidRDefault="00F22CCB" w:rsidP="00F22CCB">
      <w:pPr>
        <w:pStyle w:val="Paragraphedeliste"/>
        <w:numPr>
          <w:ilvl w:val="0"/>
          <w:numId w:val="1"/>
        </w:numPr>
        <w:spacing w:after="0"/>
        <w:ind w:left="680"/>
        <w:rPr>
          <w:rFonts w:ascii="Corbel" w:hAnsi="Corbel"/>
          <w:sz w:val="21"/>
          <w:szCs w:val="21"/>
        </w:rPr>
      </w:pPr>
      <w:r>
        <w:rPr>
          <w:rFonts w:ascii="Corbel" w:hAnsi="Corbel"/>
          <w:sz w:val="21"/>
          <w:szCs w:val="21"/>
        </w:rPr>
        <w:t>S</w:t>
      </w:r>
      <w:r w:rsidRPr="005737B1">
        <w:rPr>
          <w:rFonts w:ascii="Corbel" w:hAnsi="Corbel"/>
          <w:sz w:val="21"/>
          <w:szCs w:val="21"/>
        </w:rPr>
        <w:t>’il s’agit d’un différé, déposer le fichier sur le serveur dans le dossier de l’émission ;</w:t>
      </w:r>
    </w:p>
    <w:p w:rsidR="00F22CCB" w:rsidRDefault="00F22CCB" w:rsidP="00F22CCB">
      <w:pPr>
        <w:pStyle w:val="Paragraphedeliste"/>
        <w:numPr>
          <w:ilvl w:val="0"/>
          <w:numId w:val="1"/>
        </w:numPr>
        <w:spacing w:after="0"/>
        <w:ind w:left="680"/>
        <w:rPr>
          <w:rFonts w:ascii="Corbel" w:hAnsi="Corbel"/>
          <w:sz w:val="21"/>
          <w:szCs w:val="21"/>
        </w:rPr>
      </w:pPr>
      <w:r>
        <w:rPr>
          <w:rFonts w:ascii="Corbel" w:hAnsi="Corbel"/>
          <w:sz w:val="21"/>
          <w:szCs w:val="21"/>
        </w:rPr>
        <w:t>M</w:t>
      </w:r>
      <w:r w:rsidRPr="005737B1">
        <w:rPr>
          <w:rFonts w:ascii="Corbel" w:hAnsi="Corbel"/>
          <w:sz w:val="21"/>
          <w:szCs w:val="21"/>
        </w:rPr>
        <w:t xml:space="preserve">odification de </w:t>
      </w:r>
      <w:r w:rsidR="00FE72B9">
        <w:rPr>
          <w:rFonts w:ascii="Corbel" w:hAnsi="Corbel"/>
          <w:sz w:val="21"/>
          <w:szCs w:val="21"/>
        </w:rPr>
        <w:t xml:space="preserve">l’article (ajout de la </w:t>
      </w:r>
      <w:proofErr w:type="spellStart"/>
      <w:r w:rsidR="00FE72B9">
        <w:rPr>
          <w:rFonts w:ascii="Corbel" w:hAnsi="Corbel"/>
          <w:sz w:val="21"/>
          <w:szCs w:val="21"/>
        </w:rPr>
        <w:t>playlist</w:t>
      </w:r>
      <w:proofErr w:type="spellEnd"/>
      <w:r w:rsidR="00FE72B9">
        <w:rPr>
          <w:rFonts w:ascii="Corbel" w:hAnsi="Corbel"/>
          <w:sz w:val="21"/>
          <w:szCs w:val="21"/>
        </w:rPr>
        <w:t>, ..</w:t>
      </w:r>
      <w:r w:rsidRPr="005737B1">
        <w:rPr>
          <w:rFonts w:ascii="Corbel" w:hAnsi="Corbel"/>
          <w:sz w:val="21"/>
          <w:szCs w:val="21"/>
        </w:rPr>
        <w:t>.) ;</w:t>
      </w:r>
    </w:p>
    <w:p w:rsidR="00F22CCB" w:rsidRPr="0043663E" w:rsidRDefault="00F22CCB" w:rsidP="00F22CCB">
      <w:pPr>
        <w:pStyle w:val="Paragraphedeliste"/>
        <w:numPr>
          <w:ilvl w:val="0"/>
          <w:numId w:val="1"/>
        </w:numPr>
        <w:spacing w:after="0"/>
        <w:ind w:left="680"/>
        <w:rPr>
          <w:rFonts w:ascii="Corbel" w:hAnsi="Corbel"/>
          <w:sz w:val="21"/>
          <w:szCs w:val="21"/>
        </w:rPr>
      </w:pPr>
      <w:r>
        <w:rPr>
          <w:rFonts w:ascii="Corbel" w:hAnsi="Corbel"/>
          <w:sz w:val="21"/>
          <w:szCs w:val="21"/>
        </w:rPr>
        <w:t>S</w:t>
      </w:r>
      <w:r w:rsidRPr="005737B1">
        <w:rPr>
          <w:rFonts w:ascii="Corbel" w:hAnsi="Corbel"/>
          <w:sz w:val="21"/>
          <w:szCs w:val="21"/>
        </w:rPr>
        <w:t>’il faut programmer la rediffusion d’un live, déposer le fichie</w:t>
      </w:r>
      <w:r>
        <w:rPr>
          <w:rFonts w:ascii="Corbel" w:hAnsi="Corbel"/>
          <w:sz w:val="21"/>
          <w:szCs w:val="21"/>
        </w:rPr>
        <w:t>r sur le serveur après le live.</w:t>
      </w:r>
    </w:p>
    <w:p w:rsidR="005737B1" w:rsidRDefault="005737B1" w:rsidP="00C516DA">
      <w:pPr>
        <w:spacing w:after="0"/>
        <w:rPr>
          <w:rFonts w:ascii="Corbel" w:hAnsi="Corbel"/>
          <w:sz w:val="21"/>
          <w:szCs w:val="21"/>
        </w:rPr>
      </w:pPr>
    </w:p>
    <w:p w:rsidR="00F22CCB" w:rsidRPr="00F22CCB" w:rsidRDefault="00F22CCB" w:rsidP="00F22CCB">
      <w:pPr>
        <w:spacing w:after="240"/>
        <w:rPr>
          <w:rFonts w:ascii="DIN Alternate" w:hAnsi="DIN Alternate"/>
          <w:sz w:val="30"/>
          <w:szCs w:val="30"/>
        </w:rPr>
      </w:pPr>
      <w:r>
        <w:rPr>
          <w:rFonts w:ascii="DIN Alternate" w:hAnsi="DIN Alternate"/>
          <w:sz w:val="30"/>
          <w:szCs w:val="30"/>
        </w:rPr>
        <w:t>Exploration</w:t>
      </w:r>
    </w:p>
    <w:p w:rsidR="00272062" w:rsidRDefault="00185786" w:rsidP="00272062">
      <w:pPr>
        <w:spacing w:after="0"/>
        <w:ind w:right="-142"/>
        <w:rPr>
          <w:rFonts w:ascii="Corbel" w:hAnsi="Corbel"/>
          <w:sz w:val="21"/>
          <w:szCs w:val="21"/>
        </w:rPr>
      </w:pPr>
      <w:r>
        <w:rPr>
          <w:rFonts w:ascii="Corbel" w:hAnsi="Corbel"/>
          <w:sz w:val="21"/>
          <w:szCs w:val="21"/>
        </w:rPr>
        <w:t>L’interface d’administration permet de créer</w:t>
      </w:r>
      <w:r w:rsidR="00F22CCB">
        <w:rPr>
          <w:rFonts w:ascii="Corbel" w:hAnsi="Corbel"/>
          <w:sz w:val="21"/>
          <w:szCs w:val="21"/>
        </w:rPr>
        <w:t>, modifie</w:t>
      </w:r>
      <w:r>
        <w:rPr>
          <w:rFonts w:ascii="Corbel" w:hAnsi="Corbel"/>
          <w:sz w:val="21"/>
          <w:szCs w:val="21"/>
        </w:rPr>
        <w:t>r</w:t>
      </w:r>
      <w:r w:rsidR="00F22CCB">
        <w:rPr>
          <w:rFonts w:ascii="Corbel" w:hAnsi="Corbel"/>
          <w:sz w:val="21"/>
          <w:szCs w:val="21"/>
        </w:rPr>
        <w:t>, supprime</w:t>
      </w:r>
      <w:r>
        <w:rPr>
          <w:rFonts w:ascii="Corbel" w:hAnsi="Corbel"/>
          <w:sz w:val="21"/>
          <w:szCs w:val="21"/>
        </w:rPr>
        <w:t>r</w:t>
      </w:r>
      <w:r w:rsidR="005737B1" w:rsidRPr="005737B1">
        <w:rPr>
          <w:rFonts w:ascii="Corbel" w:hAnsi="Corbel"/>
          <w:sz w:val="21"/>
          <w:szCs w:val="21"/>
        </w:rPr>
        <w:t xml:space="preserve"> des articles liés à un programme ou à un</w:t>
      </w:r>
      <w:r w:rsidR="00272062">
        <w:rPr>
          <w:rFonts w:ascii="Corbel" w:hAnsi="Corbel"/>
          <w:sz w:val="21"/>
          <w:szCs w:val="21"/>
        </w:rPr>
        <w:t>e diffusion particulière, édite</w:t>
      </w:r>
      <w:r>
        <w:rPr>
          <w:rFonts w:ascii="Corbel" w:hAnsi="Corbel"/>
          <w:sz w:val="21"/>
          <w:szCs w:val="21"/>
        </w:rPr>
        <w:t>r</w:t>
      </w:r>
      <w:r w:rsidR="005737B1" w:rsidRPr="005737B1">
        <w:rPr>
          <w:rFonts w:ascii="Corbel" w:hAnsi="Corbel"/>
          <w:sz w:val="21"/>
          <w:szCs w:val="21"/>
        </w:rPr>
        <w:t xml:space="preserve"> les infor</w:t>
      </w:r>
      <w:r w:rsidR="00272062">
        <w:rPr>
          <w:rFonts w:ascii="Corbel" w:hAnsi="Corbel"/>
          <w:sz w:val="21"/>
          <w:szCs w:val="21"/>
        </w:rPr>
        <w:t>mations d’un programme, ajoutant des photos et gér</w:t>
      </w:r>
      <w:r>
        <w:rPr>
          <w:rFonts w:ascii="Corbel" w:hAnsi="Corbel"/>
          <w:sz w:val="21"/>
          <w:szCs w:val="21"/>
        </w:rPr>
        <w:t xml:space="preserve">ant les commentaires, programmer </w:t>
      </w:r>
      <w:r w:rsidR="00272062">
        <w:rPr>
          <w:rFonts w:ascii="Corbel" w:hAnsi="Corbel"/>
          <w:sz w:val="21"/>
          <w:szCs w:val="21"/>
        </w:rPr>
        <w:t>ou annule</w:t>
      </w:r>
      <w:r>
        <w:rPr>
          <w:rFonts w:ascii="Corbel" w:hAnsi="Corbel"/>
          <w:sz w:val="21"/>
          <w:szCs w:val="21"/>
        </w:rPr>
        <w:t>r</w:t>
      </w:r>
      <w:r w:rsidR="00272062">
        <w:rPr>
          <w:rFonts w:ascii="Corbel" w:hAnsi="Corbel"/>
          <w:sz w:val="21"/>
          <w:szCs w:val="21"/>
        </w:rPr>
        <w:t xml:space="preserve"> </w:t>
      </w:r>
      <w:r w:rsidR="009B6422">
        <w:rPr>
          <w:rFonts w:ascii="Corbel" w:hAnsi="Corbel"/>
          <w:sz w:val="21"/>
          <w:szCs w:val="21"/>
        </w:rPr>
        <w:t>une diffusion</w:t>
      </w:r>
      <w:r w:rsidR="00272062">
        <w:rPr>
          <w:rFonts w:ascii="Corbel" w:hAnsi="Corbel"/>
          <w:sz w:val="21"/>
          <w:szCs w:val="21"/>
        </w:rPr>
        <w:t xml:space="preserve">, une </w:t>
      </w:r>
      <w:r w:rsidR="005737B1" w:rsidRPr="005737B1">
        <w:rPr>
          <w:rFonts w:ascii="Corbel" w:hAnsi="Corbel"/>
          <w:sz w:val="21"/>
          <w:szCs w:val="21"/>
        </w:rPr>
        <w:t>rediffusion</w:t>
      </w:r>
      <w:r w:rsidR="00272062">
        <w:rPr>
          <w:rFonts w:ascii="Corbel" w:hAnsi="Corbel"/>
          <w:sz w:val="21"/>
          <w:szCs w:val="21"/>
        </w:rPr>
        <w:t xml:space="preserve"> ou un différé ou </w:t>
      </w:r>
      <w:r>
        <w:rPr>
          <w:rFonts w:ascii="Corbel" w:hAnsi="Corbel"/>
          <w:sz w:val="21"/>
          <w:szCs w:val="21"/>
        </w:rPr>
        <w:t>gérer</w:t>
      </w:r>
      <w:r w:rsidR="00272062">
        <w:rPr>
          <w:rFonts w:ascii="Corbel" w:hAnsi="Corbel"/>
          <w:sz w:val="21"/>
          <w:szCs w:val="21"/>
        </w:rPr>
        <w:t xml:space="preserve"> des </w:t>
      </w:r>
      <w:proofErr w:type="spellStart"/>
      <w:r w:rsidR="00272062">
        <w:rPr>
          <w:rFonts w:ascii="Corbel" w:hAnsi="Corbel"/>
          <w:sz w:val="21"/>
          <w:szCs w:val="21"/>
        </w:rPr>
        <w:t>podcasts</w:t>
      </w:r>
      <w:proofErr w:type="spellEnd"/>
      <w:r w:rsidR="00272062">
        <w:rPr>
          <w:rFonts w:ascii="Corbel" w:hAnsi="Corbel"/>
          <w:sz w:val="21"/>
          <w:szCs w:val="21"/>
        </w:rPr>
        <w:t xml:space="preserve">. </w:t>
      </w:r>
    </w:p>
    <w:p w:rsidR="005737B1" w:rsidRDefault="00272062" w:rsidP="00272062">
      <w:pPr>
        <w:spacing w:after="0"/>
        <w:ind w:right="-142"/>
        <w:rPr>
          <w:rFonts w:ascii="Corbel" w:hAnsi="Corbel"/>
          <w:sz w:val="21"/>
          <w:szCs w:val="21"/>
        </w:rPr>
      </w:pPr>
      <w:r>
        <w:rPr>
          <w:rFonts w:ascii="Corbel" w:hAnsi="Corbel"/>
          <w:sz w:val="21"/>
          <w:szCs w:val="21"/>
        </w:rPr>
        <w:t xml:space="preserve">Il est possible </w:t>
      </w:r>
      <w:r w:rsidR="005737B1" w:rsidRPr="005737B1">
        <w:rPr>
          <w:rFonts w:ascii="Corbel" w:hAnsi="Corbel"/>
          <w:sz w:val="21"/>
          <w:szCs w:val="21"/>
        </w:rPr>
        <w:t xml:space="preserve">de publier un article lié à une diffusion qui a lieu le jour-même ou bien plus tôt, </w:t>
      </w:r>
      <w:r>
        <w:rPr>
          <w:rFonts w:ascii="Corbel" w:hAnsi="Corbel"/>
          <w:sz w:val="21"/>
          <w:szCs w:val="21"/>
        </w:rPr>
        <w:t>et</w:t>
      </w:r>
      <w:r w:rsidR="005737B1" w:rsidRPr="005737B1">
        <w:rPr>
          <w:rFonts w:ascii="Corbel" w:hAnsi="Corbel"/>
          <w:sz w:val="21"/>
          <w:szCs w:val="21"/>
        </w:rPr>
        <w:t xml:space="preserve"> de publier un article lié à un programme.</w:t>
      </w:r>
      <w:r w:rsidR="00185786">
        <w:rPr>
          <w:rFonts w:ascii="Corbel" w:hAnsi="Corbel"/>
          <w:sz w:val="21"/>
          <w:szCs w:val="21"/>
        </w:rPr>
        <w:t xml:space="preserve"> </w:t>
      </w:r>
    </w:p>
    <w:p w:rsidR="00F81ED3" w:rsidRDefault="00185786" w:rsidP="005A43C6">
      <w:pPr>
        <w:spacing w:after="0"/>
        <w:ind w:right="-142"/>
        <w:rPr>
          <w:rFonts w:ascii="Corbel" w:hAnsi="Corbel"/>
          <w:sz w:val="21"/>
          <w:szCs w:val="21"/>
        </w:rPr>
      </w:pPr>
      <w:r>
        <w:rPr>
          <w:rFonts w:ascii="Corbel" w:hAnsi="Corbel"/>
          <w:sz w:val="21"/>
          <w:szCs w:val="21"/>
        </w:rPr>
        <w:t xml:space="preserve">Dans </w:t>
      </w:r>
      <w:proofErr w:type="spellStart"/>
      <w:r>
        <w:rPr>
          <w:rFonts w:ascii="Corbel" w:hAnsi="Corbel"/>
          <w:sz w:val="21"/>
          <w:szCs w:val="21"/>
        </w:rPr>
        <w:t>Aircox</w:t>
      </w:r>
      <w:proofErr w:type="spellEnd"/>
      <w:r>
        <w:rPr>
          <w:rFonts w:ascii="Corbel" w:hAnsi="Corbel"/>
          <w:sz w:val="21"/>
          <w:szCs w:val="21"/>
        </w:rPr>
        <w:t>, chaque émission (</w:t>
      </w:r>
      <w:r w:rsidRPr="00185786">
        <w:rPr>
          <w:rFonts w:ascii="Corbel" w:hAnsi="Corbel"/>
          <w:i/>
          <w:sz w:val="21"/>
          <w:szCs w:val="21"/>
        </w:rPr>
        <w:t>programme</w:t>
      </w:r>
      <w:r>
        <w:rPr>
          <w:rFonts w:ascii="Corbel" w:hAnsi="Corbel"/>
          <w:sz w:val="21"/>
          <w:szCs w:val="21"/>
        </w:rPr>
        <w:t xml:space="preserve">) a plusieurs épisodes diffusés à différentes dates. </w:t>
      </w:r>
      <w:r w:rsidR="005A43C6">
        <w:rPr>
          <w:rFonts w:ascii="Corbel" w:hAnsi="Corbel"/>
          <w:sz w:val="21"/>
          <w:szCs w:val="21"/>
        </w:rPr>
        <w:t xml:space="preserve">Ces </w:t>
      </w:r>
      <w:r>
        <w:rPr>
          <w:rFonts w:ascii="Corbel" w:hAnsi="Corbel"/>
          <w:sz w:val="21"/>
          <w:szCs w:val="21"/>
        </w:rPr>
        <w:t xml:space="preserve">publications </w:t>
      </w:r>
      <w:r w:rsidR="005A43C6">
        <w:rPr>
          <w:rFonts w:ascii="Corbel" w:hAnsi="Corbel"/>
          <w:sz w:val="21"/>
          <w:szCs w:val="21"/>
        </w:rPr>
        <w:t xml:space="preserve">sont </w:t>
      </w:r>
      <w:r>
        <w:rPr>
          <w:rFonts w:ascii="Corbel" w:hAnsi="Corbel"/>
          <w:sz w:val="21"/>
          <w:szCs w:val="21"/>
        </w:rPr>
        <w:t>éditable</w:t>
      </w:r>
      <w:r w:rsidR="005A43C6">
        <w:rPr>
          <w:rFonts w:ascii="Corbel" w:hAnsi="Corbel"/>
          <w:sz w:val="21"/>
          <w:szCs w:val="21"/>
        </w:rPr>
        <w:t>s</w:t>
      </w:r>
      <w:r>
        <w:rPr>
          <w:rFonts w:ascii="Corbel" w:hAnsi="Corbel"/>
          <w:sz w:val="21"/>
          <w:szCs w:val="21"/>
        </w:rPr>
        <w:t xml:space="preserve"> tout comme des articles.</w:t>
      </w:r>
    </w:p>
    <w:p w:rsidR="005A43C6" w:rsidRPr="00272062" w:rsidRDefault="005A43C6" w:rsidP="005A43C6">
      <w:pPr>
        <w:spacing w:after="0"/>
        <w:ind w:right="-142"/>
        <w:rPr>
          <w:rFonts w:ascii="Corbel" w:hAnsi="Corbel"/>
          <w:sz w:val="21"/>
          <w:szCs w:val="21"/>
        </w:rPr>
      </w:pPr>
    </w:p>
    <w:p w:rsidR="005737B1" w:rsidRDefault="00E70C83" w:rsidP="00272062">
      <w:pPr>
        <w:spacing w:after="160"/>
        <w:rPr>
          <w:rFonts w:ascii="Corbel" w:hAnsi="Corbel"/>
          <w:noProof/>
          <w:sz w:val="21"/>
          <w:szCs w:val="21"/>
          <w:lang w:eastAsia="fr-FR"/>
        </w:rPr>
      </w:pPr>
      <w:r>
        <w:rPr>
          <w:rFonts w:ascii="Corbel" w:hAnsi="Corbel"/>
          <w:noProof/>
          <w:sz w:val="21"/>
          <w:szCs w:val="21"/>
          <w:lang w:eastAsia="fr-FR"/>
        </w:rPr>
        <w:drawing>
          <wp:anchor distT="0" distB="0" distL="114300" distR="114300" simplePos="0" relativeHeight="251697152" behindDoc="1" locked="0" layoutInCell="1" allowOverlap="1">
            <wp:simplePos x="0" y="0"/>
            <wp:positionH relativeFrom="column">
              <wp:posOffset>-22225</wp:posOffset>
            </wp:positionH>
            <wp:positionV relativeFrom="paragraph">
              <wp:posOffset>381635</wp:posOffset>
            </wp:positionV>
            <wp:extent cx="5761355" cy="4929505"/>
            <wp:effectExtent l="19050" t="0" r="0" b="0"/>
            <wp:wrapTight wrapText="bothSides">
              <wp:wrapPolygon edited="0">
                <wp:start x="-71" y="0"/>
                <wp:lineTo x="-71" y="21536"/>
                <wp:lineTo x="21569" y="21536"/>
                <wp:lineTo x="21569" y="0"/>
                <wp:lineTo x="-71" y="0"/>
              </wp:wrapPolygon>
            </wp:wrapTight>
            <wp:docPr id="81" name="Image 5" descr="Captur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3.JPG"/>
                    <pic:cNvPicPr/>
                  </pic:nvPicPr>
                  <pic:blipFill>
                    <a:blip r:embed="rId7" cstate="print"/>
                    <a:stretch>
                      <a:fillRect/>
                    </a:stretch>
                  </pic:blipFill>
                  <pic:spPr>
                    <a:xfrm>
                      <a:off x="0" y="0"/>
                      <a:ext cx="5761355" cy="4929505"/>
                    </a:xfrm>
                    <a:prstGeom prst="rect">
                      <a:avLst/>
                    </a:prstGeom>
                  </pic:spPr>
                </pic:pic>
              </a:graphicData>
            </a:graphic>
          </wp:anchor>
        </w:drawing>
      </w:r>
      <w:r>
        <w:rPr>
          <w:rFonts w:ascii="Corbel" w:hAnsi="Corbel"/>
          <w:noProof/>
          <w:sz w:val="21"/>
          <w:szCs w:val="21"/>
          <w:lang w:eastAsia="fr-FR"/>
        </w:rPr>
        <w:drawing>
          <wp:anchor distT="0" distB="0" distL="114300" distR="114300" simplePos="0" relativeHeight="251698176" behindDoc="1" locked="0" layoutInCell="1" allowOverlap="1">
            <wp:simplePos x="0" y="0"/>
            <wp:positionH relativeFrom="column">
              <wp:posOffset>-22225</wp:posOffset>
            </wp:positionH>
            <wp:positionV relativeFrom="paragraph">
              <wp:posOffset>262255</wp:posOffset>
            </wp:positionV>
            <wp:extent cx="5761355" cy="317500"/>
            <wp:effectExtent l="19050" t="0" r="0" b="0"/>
            <wp:wrapTight wrapText="bothSides">
              <wp:wrapPolygon edited="0">
                <wp:start x="-71" y="0"/>
                <wp:lineTo x="-71" y="20736"/>
                <wp:lineTo x="21569" y="20736"/>
                <wp:lineTo x="21569" y="0"/>
                <wp:lineTo x="-71" y="0"/>
              </wp:wrapPolygon>
            </wp:wrapTight>
            <wp:docPr id="82" name="Image 4" descr="Cap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JPG"/>
                    <pic:cNvPicPr/>
                  </pic:nvPicPr>
                  <pic:blipFill>
                    <a:blip r:embed="rId8" cstate="print"/>
                    <a:stretch>
                      <a:fillRect/>
                    </a:stretch>
                  </pic:blipFill>
                  <pic:spPr>
                    <a:xfrm>
                      <a:off x="0" y="0"/>
                      <a:ext cx="5761355" cy="317500"/>
                    </a:xfrm>
                    <a:prstGeom prst="rect">
                      <a:avLst/>
                    </a:prstGeom>
                  </pic:spPr>
                </pic:pic>
              </a:graphicData>
            </a:graphic>
          </wp:anchor>
        </w:drawing>
      </w:r>
      <w:r w:rsidR="005737B1" w:rsidRPr="00272062">
        <w:rPr>
          <w:rFonts w:ascii="Corbel" w:hAnsi="Corbel"/>
          <w:sz w:val="21"/>
          <w:szCs w:val="21"/>
        </w:rPr>
        <w:t>La page d’accueil se présente comme suit :</w:t>
      </w:r>
      <w:r w:rsidR="00786DFF" w:rsidRPr="00272062">
        <w:rPr>
          <w:rFonts w:ascii="Corbel" w:hAnsi="Corbel"/>
          <w:noProof/>
          <w:sz w:val="21"/>
          <w:szCs w:val="21"/>
          <w:lang w:eastAsia="fr-FR"/>
        </w:rPr>
        <w:t xml:space="preserve"> </w:t>
      </w:r>
    </w:p>
    <w:p w:rsidR="00C34509" w:rsidRDefault="00C34509" w:rsidP="00E70C83">
      <w:pPr>
        <w:spacing w:after="0"/>
        <w:rPr>
          <w:rFonts w:ascii="Corbel" w:hAnsi="Corbel"/>
          <w:sz w:val="21"/>
          <w:szCs w:val="21"/>
        </w:rPr>
      </w:pPr>
      <w:r>
        <w:rPr>
          <w:rFonts w:ascii="Corbel" w:hAnsi="Corbel"/>
          <w:sz w:val="21"/>
          <w:szCs w:val="21"/>
        </w:rPr>
        <w:br w:type="page"/>
      </w:r>
    </w:p>
    <w:p w:rsidR="008D5D9B" w:rsidRDefault="008D5D9B" w:rsidP="00C34509">
      <w:pPr>
        <w:spacing w:after="160"/>
        <w:rPr>
          <w:rFonts w:ascii="Corbel" w:hAnsi="Corbel"/>
          <w:sz w:val="21"/>
          <w:szCs w:val="21"/>
        </w:rPr>
      </w:pPr>
      <w:r>
        <w:rPr>
          <w:rFonts w:ascii="Corbel" w:hAnsi="Corbel"/>
          <w:noProof/>
          <w:sz w:val="21"/>
          <w:szCs w:val="21"/>
          <w:lang w:eastAsia="fr-FR"/>
        </w:rPr>
        <w:lastRenderedPageBreak/>
        <w:drawing>
          <wp:anchor distT="0" distB="0" distL="114300" distR="114300" simplePos="0" relativeHeight="251695104" behindDoc="1" locked="0" layoutInCell="1" allowOverlap="1">
            <wp:simplePos x="0" y="0"/>
            <wp:positionH relativeFrom="column">
              <wp:posOffset>-2540</wp:posOffset>
            </wp:positionH>
            <wp:positionV relativeFrom="paragraph">
              <wp:posOffset>-138430</wp:posOffset>
            </wp:positionV>
            <wp:extent cx="5704840" cy="2148840"/>
            <wp:effectExtent l="19050" t="0" r="0" b="0"/>
            <wp:wrapTight wrapText="bothSides">
              <wp:wrapPolygon edited="0">
                <wp:start x="-72" y="0"/>
                <wp:lineTo x="-72" y="21447"/>
                <wp:lineTo x="21566" y="21447"/>
                <wp:lineTo x="21566" y="0"/>
                <wp:lineTo x="-72" y="0"/>
              </wp:wrapPolygon>
            </wp:wrapTight>
            <wp:docPr id="78" name="Image 77" descr="Capture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40.JPG"/>
                    <pic:cNvPicPr/>
                  </pic:nvPicPr>
                  <pic:blipFill>
                    <a:blip r:embed="rId9" cstate="print"/>
                    <a:stretch>
                      <a:fillRect/>
                    </a:stretch>
                  </pic:blipFill>
                  <pic:spPr>
                    <a:xfrm>
                      <a:off x="0" y="0"/>
                      <a:ext cx="5704840" cy="2148840"/>
                    </a:xfrm>
                    <a:prstGeom prst="rect">
                      <a:avLst/>
                    </a:prstGeom>
                  </pic:spPr>
                </pic:pic>
              </a:graphicData>
            </a:graphic>
          </wp:anchor>
        </w:drawing>
      </w:r>
      <w:r w:rsidR="00190CC2">
        <w:rPr>
          <w:rFonts w:ascii="Corbel" w:hAnsi="Corbel"/>
          <w:sz w:val="21"/>
          <w:szCs w:val="21"/>
        </w:rPr>
        <w:t xml:space="preserve">La page d’accueil permet entre autre via le tableau </w:t>
      </w:r>
      <w:proofErr w:type="spellStart"/>
      <w:r w:rsidR="00190CC2">
        <w:rPr>
          <w:rFonts w:ascii="Corbel" w:hAnsi="Corbel"/>
          <w:sz w:val="21"/>
          <w:szCs w:val="21"/>
        </w:rPr>
        <w:t>Aircox</w:t>
      </w:r>
      <w:proofErr w:type="spellEnd"/>
      <w:r w:rsidR="00190CC2">
        <w:rPr>
          <w:rFonts w:ascii="Corbel" w:hAnsi="Corbel"/>
          <w:sz w:val="21"/>
          <w:szCs w:val="21"/>
        </w:rPr>
        <w:t xml:space="preserve"> d’</w:t>
      </w:r>
      <w:r w:rsidR="008B251B">
        <w:rPr>
          <w:rFonts w:ascii="Corbel" w:hAnsi="Corbel"/>
          <w:sz w:val="21"/>
          <w:szCs w:val="21"/>
        </w:rPr>
        <w:t xml:space="preserve">avoir accès </w:t>
      </w:r>
      <w:r>
        <w:rPr>
          <w:rFonts w:ascii="Corbel" w:hAnsi="Corbel"/>
          <w:sz w:val="21"/>
          <w:szCs w:val="21"/>
        </w:rPr>
        <w:t>à la liste des sons ou des morceaux déposés sur le serveur ainsi qu’à l</w:t>
      </w:r>
      <w:r w:rsidR="008B251B">
        <w:rPr>
          <w:rFonts w:ascii="Corbel" w:hAnsi="Corbel"/>
          <w:sz w:val="21"/>
          <w:szCs w:val="21"/>
        </w:rPr>
        <w:t xml:space="preserve">a fenêtre de </w:t>
      </w:r>
      <w:r w:rsidR="00190CC2">
        <w:rPr>
          <w:rFonts w:ascii="Corbel" w:hAnsi="Corbel"/>
          <w:sz w:val="21"/>
          <w:szCs w:val="21"/>
        </w:rPr>
        <w:t xml:space="preserve">commentaires </w:t>
      </w:r>
      <w:r w:rsidR="008B251B">
        <w:rPr>
          <w:rFonts w:ascii="Corbel" w:hAnsi="Corbel"/>
          <w:sz w:val="21"/>
          <w:szCs w:val="21"/>
        </w:rPr>
        <w:t>permettant d’</w:t>
      </w:r>
      <w:r>
        <w:rPr>
          <w:rFonts w:ascii="Corbel" w:hAnsi="Corbel"/>
          <w:sz w:val="21"/>
          <w:szCs w:val="21"/>
        </w:rPr>
        <w:t xml:space="preserve">en </w:t>
      </w:r>
      <w:r w:rsidR="008B251B">
        <w:rPr>
          <w:rFonts w:ascii="Corbel" w:hAnsi="Corbel"/>
          <w:sz w:val="21"/>
          <w:szCs w:val="21"/>
        </w:rPr>
        <w:t>ajouter ou d</w:t>
      </w:r>
      <w:r>
        <w:rPr>
          <w:rFonts w:ascii="Corbel" w:hAnsi="Corbel"/>
          <w:sz w:val="21"/>
          <w:szCs w:val="21"/>
        </w:rPr>
        <w:t>’</w:t>
      </w:r>
      <w:r w:rsidR="008B251B">
        <w:rPr>
          <w:rFonts w:ascii="Corbel" w:hAnsi="Corbel"/>
          <w:sz w:val="21"/>
          <w:szCs w:val="21"/>
        </w:rPr>
        <w:t>e</w:t>
      </w:r>
      <w:r>
        <w:rPr>
          <w:rFonts w:ascii="Corbel" w:hAnsi="Corbel"/>
          <w:sz w:val="21"/>
          <w:szCs w:val="21"/>
        </w:rPr>
        <w:t>n</w:t>
      </w:r>
      <w:r w:rsidR="008B251B">
        <w:rPr>
          <w:rFonts w:ascii="Corbel" w:hAnsi="Corbel"/>
          <w:sz w:val="21"/>
          <w:szCs w:val="21"/>
        </w:rPr>
        <w:t xml:space="preserve"> supprimer</w:t>
      </w:r>
      <w:r>
        <w:rPr>
          <w:rFonts w:ascii="Corbel" w:hAnsi="Corbel"/>
          <w:sz w:val="21"/>
          <w:szCs w:val="21"/>
        </w:rPr>
        <w:t>.</w:t>
      </w:r>
    </w:p>
    <w:p w:rsidR="008D5D9B" w:rsidRPr="008D5D9B" w:rsidRDefault="008D5D9B" w:rsidP="00C34509">
      <w:pPr>
        <w:spacing w:after="160"/>
        <w:rPr>
          <w:rFonts w:ascii="Corbel" w:hAnsi="Corbel"/>
          <w:sz w:val="21"/>
          <w:szCs w:val="21"/>
        </w:rPr>
      </w:pPr>
    </w:p>
    <w:p w:rsidR="008B251B" w:rsidRPr="008B251B" w:rsidRDefault="008B251B" w:rsidP="00C34509">
      <w:pPr>
        <w:spacing w:after="160"/>
        <w:rPr>
          <w:rFonts w:ascii="DIN Alternate" w:hAnsi="DIN Alternate"/>
          <w:sz w:val="24"/>
          <w:szCs w:val="24"/>
        </w:rPr>
      </w:pPr>
      <w:r>
        <w:rPr>
          <w:rFonts w:ascii="DIN Alternate" w:hAnsi="DIN Alternate"/>
          <w:sz w:val="24"/>
          <w:szCs w:val="24"/>
        </w:rPr>
        <w:t>Menu principal</w:t>
      </w:r>
    </w:p>
    <w:p w:rsidR="00C34509" w:rsidRPr="00272062" w:rsidRDefault="001B0F85" w:rsidP="00C34509">
      <w:pPr>
        <w:spacing w:after="160"/>
        <w:rPr>
          <w:rFonts w:ascii="Corbel" w:hAnsi="Corbel"/>
          <w:sz w:val="21"/>
          <w:szCs w:val="21"/>
        </w:rPr>
      </w:pPr>
      <w:r>
        <w:rPr>
          <w:rFonts w:ascii="Corbel" w:hAnsi="Corbel"/>
          <w:noProof/>
          <w:sz w:val="21"/>
          <w:szCs w:val="21"/>
          <w:lang w:eastAsia="fr-FR"/>
        </w:rPr>
        <w:drawing>
          <wp:anchor distT="0" distB="0" distL="114300" distR="114300" simplePos="0" relativeHeight="251666432" behindDoc="1" locked="0" layoutInCell="1" allowOverlap="1">
            <wp:simplePos x="0" y="0"/>
            <wp:positionH relativeFrom="column">
              <wp:posOffset>5080</wp:posOffset>
            </wp:positionH>
            <wp:positionV relativeFrom="paragraph">
              <wp:posOffset>289560</wp:posOffset>
            </wp:positionV>
            <wp:extent cx="5762625" cy="314325"/>
            <wp:effectExtent l="19050" t="0" r="9525" b="0"/>
            <wp:wrapTight wrapText="bothSides">
              <wp:wrapPolygon edited="0">
                <wp:start x="-71" y="0"/>
                <wp:lineTo x="-71" y="20945"/>
                <wp:lineTo x="21636" y="20945"/>
                <wp:lineTo x="21636" y="0"/>
                <wp:lineTo x="-71" y="0"/>
              </wp:wrapPolygon>
            </wp:wrapTight>
            <wp:docPr id="15" name="Image 4" descr="Cap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JPG"/>
                    <pic:cNvPicPr/>
                  </pic:nvPicPr>
                  <pic:blipFill>
                    <a:blip r:embed="rId8" cstate="print"/>
                    <a:stretch>
                      <a:fillRect/>
                    </a:stretch>
                  </pic:blipFill>
                  <pic:spPr>
                    <a:xfrm>
                      <a:off x="0" y="0"/>
                      <a:ext cx="5762625" cy="314325"/>
                    </a:xfrm>
                    <a:prstGeom prst="rect">
                      <a:avLst/>
                    </a:prstGeom>
                  </pic:spPr>
                </pic:pic>
              </a:graphicData>
            </a:graphic>
          </wp:anchor>
        </w:drawing>
      </w:r>
      <w:r w:rsidR="00C34509" w:rsidRPr="00272062">
        <w:rPr>
          <w:rFonts w:ascii="Corbel" w:hAnsi="Corbel"/>
          <w:sz w:val="21"/>
          <w:szCs w:val="21"/>
        </w:rPr>
        <w:t xml:space="preserve">Les différents éléments du menu principal sont les suivants : </w:t>
      </w:r>
    </w:p>
    <w:p w:rsidR="00C34509" w:rsidRDefault="00C34509" w:rsidP="00C34509">
      <w:pPr>
        <w:spacing w:after="0"/>
      </w:pPr>
    </w:p>
    <w:tbl>
      <w:tblPr>
        <w:tblStyle w:val="Grilledutableau"/>
        <w:tblW w:w="9606" w:type="dxa"/>
        <w:tblBorders>
          <w:top w:val="none" w:sz="0" w:space="0" w:color="auto"/>
          <w:left w:val="none" w:sz="0" w:space="0" w:color="auto"/>
          <w:bottom w:val="none" w:sz="0" w:space="0" w:color="auto"/>
          <w:right w:val="none" w:sz="0" w:space="0" w:color="auto"/>
        </w:tblBorders>
        <w:tblLayout w:type="fixed"/>
        <w:tblLook w:val="04A0"/>
      </w:tblPr>
      <w:tblGrid>
        <w:gridCol w:w="5920"/>
        <w:gridCol w:w="3686"/>
      </w:tblGrid>
      <w:tr w:rsidR="001B0F85" w:rsidTr="004278F9">
        <w:trPr>
          <w:trHeight w:val="6910"/>
        </w:trPr>
        <w:tc>
          <w:tcPr>
            <w:tcW w:w="5920" w:type="dxa"/>
            <w:tcBorders>
              <w:top w:val="nil"/>
              <w:bottom w:val="nil"/>
            </w:tcBorders>
          </w:tcPr>
          <w:p w:rsidR="00C34509" w:rsidRPr="00272062" w:rsidRDefault="00C34509" w:rsidP="001B0F85">
            <w:pPr>
              <w:pStyle w:val="Paragraphedeliste"/>
              <w:numPr>
                <w:ilvl w:val="0"/>
                <w:numId w:val="3"/>
              </w:numPr>
              <w:ind w:left="680"/>
              <w:rPr>
                <w:rFonts w:ascii="Corbel" w:hAnsi="Corbel"/>
                <w:sz w:val="21"/>
                <w:szCs w:val="21"/>
              </w:rPr>
            </w:pPr>
            <w:r w:rsidRPr="007F10E3">
              <w:rPr>
                <w:rFonts w:ascii="Corbel" w:hAnsi="Corbel"/>
                <w:b/>
                <w:sz w:val="21"/>
                <w:szCs w:val="21"/>
              </w:rPr>
              <w:t>Aujourd’hui</w:t>
            </w:r>
            <w:r w:rsidRPr="00272062">
              <w:rPr>
                <w:rFonts w:ascii="Corbel" w:hAnsi="Corbel"/>
                <w:sz w:val="21"/>
                <w:szCs w:val="21"/>
              </w:rPr>
              <w:t xml:space="preserve"> : permet de naviguer à travers les pages des émissions dans les différentes plages horaire de la journée en cours.</w:t>
            </w:r>
          </w:p>
          <w:p w:rsidR="00C34509" w:rsidRPr="00272062" w:rsidRDefault="00C34509" w:rsidP="001B0F85">
            <w:pPr>
              <w:pStyle w:val="Paragraphedeliste"/>
              <w:numPr>
                <w:ilvl w:val="0"/>
                <w:numId w:val="3"/>
              </w:numPr>
              <w:ind w:left="680"/>
              <w:rPr>
                <w:rFonts w:ascii="Corbel" w:hAnsi="Corbel"/>
                <w:sz w:val="21"/>
                <w:szCs w:val="21"/>
              </w:rPr>
            </w:pPr>
            <w:r w:rsidRPr="007F10E3">
              <w:rPr>
                <w:rFonts w:ascii="Corbel" w:hAnsi="Corbel"/>
                <w:b/>
                <w:sz w:val="21"/>
                <w:szCs w:val="21"/>
              </w:rPr>
              <w:t>Programmes</w:t>
            </w:r>
            <w:r w:rsidRPr="00272062">
              <w:rPr>
                <w:rFonts w:ascii="Corbel" w:hAnsi="Corbel"/>
                <w:sz w:val="21"/>
                <w:szCs w:val="21"/>
              </w:rPr>
              <w:t> : permet de naviguer à travers la liste des programmes de la radio courante et de les éditer directement.</w:t>
            </w:r>
          </w:p>
          <w:p w:rsidR="00C34509" w:rsidRPr="00272062" w:rsidRDefault="00C34509" w:rsidP="001B0F85">
            <w:pPr>
              <w:pStyle w:val="Paragraphedeliste"/>
              <w:numPr>
                <w:ilvl w:val="0"/>
                <w:numId w:val="3"/>
              </w:numPr>
              <w:ind w:left="680"/>
              <w:rPr>
                <w:rFonts w:ascii="Corbel" w:hAnsi="Corbel"/>
                <w:sz w:val="21"/>
                <w:szCs w:val="21"/>
              </w:rPr>
            </w:pPr>
            <w:r w:rsidRPr="007F10E3">
              <w:rPr>
                <w:rFonts w:ascii="Corbel" w:hAnsi="Corbel"/>
                <w:b/>
                <w:sz w:val="21"/>
                <w:szCs w:val="21"/>
              </w:rPr>
              <w:t>Articles</w:t>
            </w:r>
            <w:r w:rsidRPr="00272062">
              <w:rPr>
                <w:rFonts w:ascii="Corbel" w:hAnsi="Corbel"/>
                <w:sz w:val="21"/>
                <w:szCs w:val="21"/>
              </w:rPr>
              <w:t> : permet de naviguer à travers les différent articles de la radio et de les éditer directement.</w:t>
            </w:r>
          </w:p>
          <w:p w:rsidR="00C34509" w:rsidRDefault="00C34509" w:rsidP="001B0F85">
            <w:pPr>
              <w:pStyle w:val="Paragraphedeliste"/>
              <w:numPr>
                <w:ilvl w:val="0"/>
                <w:numId w:val="3"/>
              </w:numPr>
              <w:ind w:left="680"/>
              <w:rPr>
                <w:rFonts w:ascii="Corbel" w:hAnsi="Corbel"/>
                <w:sz w:val="21"/>
                <w:szCs w:val="21"/>
              </w:rPr>
            </w:pPr>
            <w:r w:rsidRPr="007F10E3">
              <w:rPr>
                <w:rFonts w:ascii="Corbel" w:hAnsi="Corbel"/>
                <w:b/>
                <w:sz w:val="21"/>
                <w:szCs w:val="21"/>
              </w:rPr>
              <w:t>Episodes</w:t>
            </w:r>
            <w:r w:rsidRPr="00272062">
              <w:rPr>
                <w:rFonts w:ascii="Corbel" w:hAnsi="Corbel"/>
                <w:sz w:val="21"/>
                <w:szCs w:val="21"/>
              </w:rPr>
              <w:t xml:space="preserve"> : permet de naviguer à travers </w:t>
            </w:r>
            <w:r w:rsidR="007E06CE">
              <w:rPr>
                <w:rFonts w:ascii="Corbel" w:hAnsi="Corbel"/>
                <w:sz w:val="21"/>
                <w:szCs w:val="21"/>
              </w:rPr>
              <w:t>la liste de tous les épisodes confondus.</w:t>
            </w:r>
          </w:p>
          <w:p w:rsidR="00C34509" w:rsidRDefault="00C34509" w:rsidP="00C34509">
            <w:pPr>
              <w:pStyle w:val="Paragraphedeliste"/>
              <w:rPr>
                <w:rFonts w:ascii="Corbel" w:hAnsi="Corbel"/>
                <w:sz w:val="21"/>
                <w:szCs w:val="21"/>
              </w:rPr>
            </w:pPr>
          </w:p>
          <w:p w:rsidR="00C34509" w:rsidRDefault="00C34509" w:rsidP="00C34509">
            <w:pPr>
              <w:spacing w:before="160"/>
              <w:rPr>
                <w:rFonts w:ascii="Corbel" w:hAnsi="Corbel"/>
                <w:sz w:val="21"/>
                <w:szCs w:val="21"/>
              </w:rPr>
            </w:pPr>
          </w:p>
          <w:p w:rsidR="00C34509" w:rsidRDefault="00C34509" w:rsidP="00C34509">
            <w:pPr>
              <w:spacing w:before="160"/>
              <w:rPr>
                <w:rFonts w:ascii="Corbel" w:hAnsi="Corbel"/>
                <w:sz w:val="21"/>
                <w:szCs w:val="21"/>
              </w:rPr>
            </w:pPr>
          </w:p>
          <w:p w:rsidR="00C34509" w:rsidRDefault="00C34509" w:rsidP="00C34509">
            <w:pPr>
              <w:spacing w:before="160"/>
              <w:rPr>
                <w:rFonts w:ascii="Corbel" w:hAnsi="Corbel"/>
                <w:sz w:val="21"/>
                <w:szCs w:val="21"/>
              </w:rPr>
            </w:pPr>
          </w:p>
          <w:p w:rsidR="00C34509" w:rsidRDefault="00C34509" w:rsidP="00C34509">
            <w:pPr>
              <w:spacing w:before="160"/>
              <w:rPr>
                <w:rFonts w:ascii="Corbel" w:hAnsi="Corbel"/>
                <w:sz w:val="21"/>
                <w:szCs w:val="21"/>
              </w:rPr>
            </w:pPr>
          </w:p>
          <w:p w:rsidR="00C34509" w:rsidRDefault="00C34509" w:rsidP="00C34509">
            <w:pPr>
              <w:spacing w:before="160"/>
              <w:rPr>
                <w:rFonts w:ascii="Corbel" w:hAnsi="Corbel"/>
                <w:sz w:val="21"/>
                <w:szCs w:val="21"/>
              </w:rPr>
            </w:pPr>
          </w:p>
          <w:p w:rsidR="00C34509" w:rsidRDefault="00C34509" w:rsidP="00C34509">
            <w:pPr>
              <w:spacing w:before="160"/>
              <w:rPr>
                <w:rFonts w:ascii="Corbel" w:hAnsi="Corbel"/>
                <w:sz w:val="21"/>
                <w:szCs w:val="21"/>
              </w:rPr>
            </w:pPr>
          </w:p>
          <w:p w:rsidR="006C7A0F" w:rsidRDefault="006C7A0F" w:rsidP="001B0F85">
            <w:pPr>
              <w:ind w:left="680"/>
              <w:rPr>
                <w:rFonts w:ascii="Corbel" w:hAnsi="Corbel"/>
                <w:color w:val="595959" w:themeColor="text1" w:themeTint="A6"/>
                <w:sz w:val="21"/>
                <w:szCs w:val="21"/>
              </w:rPr>
            </w:pPr>
            <w:r>
              <w:rPr>
                <w:rFonts w:ascii="Corbel" w:hAnsi="Corbel"/>
                <w:noProof/>
                <w:color w:val="595959" w:themeColor="text1" w:themeTint="A6"/>
                <w:sz w:val="21"/>
                <w:szCs w:val="21"/>
                <w:lang w:eastAsia="fr-FR"/>
              </w:rPr>
              <w:drawing>
                <wp:anchor distT="0" distB="0" distL="114300" distR="114300" simplePos="0" relativeHeight="251664384" behindDoc="1" locked="0" layoutInCell="1" allowOverlap="1">
                  <wp:simplePos x="0" y="0"/>
                  <wp:positionH relativeFrom="column">
                    <wp:posOffset>347980</wp:posOffset>
                  </wp:positionH>
                  <wp:positionV relativeFrom="paragraph">
                    <wp:posOffset>-1560830</wp:posOffset>
                  </wp:positionV>
                  <wp:extent cx="2771775" cy="1495425"/>
                  <wp:effectExtent l="19050" t="0" r="9525" b="0"/>
                  <wp:wrapTight wrapText="bothSides">
                    <wp:wrapPolygon edited="0">
                      <wp:start x="-148" y="0"/>
                      <wp:lineTo x="-148" y="21462"/>
                      <wp:lineTo x="21674" y="21462"/>
                      <wp:lineTo x="21674" y="0"/>
                      <wp:lineTo x="-148" y="0"/>
                    </wp:wrapPolygon>
                  </wp:wrapTight>
                  <wp:docPr id="16" name="Image 11" descr="Captur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8.JPG"/>
                          <pic:cNvPicPr/>
                        </pic:nvPicPr>
                        <pic:blipFill>
                          <a:blip r:embed="rId10" cstate="print"/>
                          <a:stretch>
                            <a:fillRect/>
                          </a:stretch>
                        </pic:blipFill>
                        <pic:spPr>
                          <a:xfrm>
                            <a:off x="0" y="0"/>
                            <a:ext cx="2771775" cy="1495425"/>
                          </a:xfrm>
                          <a:prstGeom prst="rect">
                            <a:avLst/>
                          </a:prstGeom>
                        </pic:spPr>
                      </pic:pic>
                    </a:graphicData>
                  </a:graphic>
                </wp:anchor>
              </w:drawing>
            </w:r>
          </w:p>
          <w:p w:rsidR="00C34509" w:rsidRPr="00C34509" w:rsidRDefault="00C34509" w:rsidP="007E06CE">
            <w:pPr>
              <w:ind w:left="680"/>
              <w:rPr>
                <w:rFonts w:ascii="Corbel" w:hAnsi="Corbel"/>
                <w:color w:val="595959" w:themeColor="text1" w:themeTint="A6"/>
                <w:sz w:val="21"/>
                <w:szCs w:val="21"/>
              </w:rPr>
            </w:pPr>
            <w:r w:rsidRPr="00C34509">
              <w:rPr>
                <w:rFonts w:ascii="Corbel" w:hAnsi="Corbel"/>
                <w:color w:val="595959" w:themeColor="text1" w:themeTint="A6"/>
                <w:sz w:val="21"/>
                <w:szCs w:val="21"/>
              </w:rPr>
              <w:t>Chaque élément du menu principal offre un développement (</w:t>
            </w:r>
            <w:r w:rsidR="002D107A">
              <w:rPr>
                <w:rFonts w:ascii="Corbel" w:hAnsi="Corbel"/>
                <w:color w:val="595959" w:themeColor="text1" w:themeTint="A6"/>
                <w:sz w:val="21"/>
                <w:szCs w:val="21"/>
              </w:rPr>
              <w:t xml:space="preserve">comme ci-dessus </w:t>
            </w:r>
            <w:r w:rsidRPr="00C34509">
              <w:rPr>
                <w:rFonts w:ascii="Corbel" w:hAnsi="Corbel"/>
                <w:color w:val="595959" w:themeColor="text1" w:themeTint="A6"/>
                <w:sz w:val="21"/>
                <w:szCs w:val="21"/>
              </w:rPr>
              <w:t xml:space="preserve"> avec la catégorie épisode) qui permet </w:t>
            </w:r>
            <w:r w:rsidR="007E06CE">
              <w:rPr>
                <w:rFonts w:ascii="Corbel" w:hAnsi="Corbel"/>
                <w:color w:val="595959" w:themeColor="text1" w:themeTint="A6"/>
                <w:sz w:val="21"/>
                <w:szCs w:val="21"/>
              </w:rPr>
              <w:t xml:space="preserve">de filtrer par programmes </w:t>
            </w:r>
            <w:r w:rsidRPr="00C34509">
              <w:rPr>
                <w:rFonts w:ascii="Corbel" w:hAnsi="Corbel"/>
                <w:color w:val="595959" w:themeColor="text1" w:themeTint="A6"/>
                <w:sz w:val="21"/>
                <w:szCs w:val="21"/>
              </w:rPr>
              <w:t>et d</w:t>
            </w:r>
            <w:r w:rsidR="002D107A">
              <w:rPr>
                <w:rFonts w:ascii="Corbel" w:hAnsi="Corbel"/>
                <w:color w:val="595959" w:themeColor="text1" w:themeTint="A6"/>
                <w:sz w:val="21"/>
                <w:szCs w:val="21"/>
              </w:rPr>
              <w:t>’effectuer</w:t>
            </w:r>
            <w:r w:rsidRPr="00C34509">
              <w:rPr>
                <w:rFonts w:ascii="Corbel" w:hAnsi="Corbel"/>
                <w:color w:val="595959" w:themeColor="text1" w:themeTint="A6"/>
                <w:sz w:val="21"/>
                <w:szCs w:val="21"/>
              </w:rPr>
              <w:t xml:space="preserve"> une recherche parmi </w:t>
            </w:r>
            <w:r w:rsidR="007E06CE">
              <w:rPr>
                <w:rFonts w:ascii="Corbel" w:hAnsi="Corbel"/>
                <w:color w:val="595959" w:themeColor="text1" w:themeTint="A6"/>
                <w:sz w:val="21"/>
                <w:szCs w:val="21"/>
              </w:rPr>
              <w:t>ceux-ci</w:t>
            </w:r>
            <w:r w:rsidRPr="00C34509">
              <w:rPr>
                <w:rFonts w:ascii="Corbel" w:hAnsi="Corbel"/>
                <w:color w:val="595959" w:themeColor="text1" w:themeTint="A6"/>
                <w:sz w:val="21"/>
                <w:szCs w:val="21"/>
              </w:rPr>
              <w:t>.</w:t>
            </w:r>
          </w:p>
        </w:tc>
        <w:tc>
          <w:tcPr>
            <w:tcW w:w="3686" w:type="dxa"/>
            <w:tcBorders>
              <w:top w:val="nil"/>
              <w:bottom w:val="nil"/>
            </w:tcBorders>
          </w:tcPr>
          <w:p w:rsidR="001B0F85" w:rsidRDefault="001B0F85" w:rsidP="00C34509">
            <w:pPr>
              <w:spacing w:before="160"/>
              <w:rPr>
                <w:rFonts w:ascii="Corbel" w:hAnsi="Corbel"/>
                <w:noProof/>
                <w:sz w:val="21"/>
                <w:szCs w:val="21"/>
                <w:lang w:eastAsia="fr-FR"/>
              </w:rPr>
            </w:pPr>
          </w:p>
          <w:p w:rsidR="001B0F85" w:rsidRDefault="001B0F85" w:rsidP="00C34509">
            <w:pPr>
              <w:spacing w:before="160"/>
              <w:rPr>
                <w:rFonts w:ascii="Corbel" w:hAnsi="Corbel"/>
                <w:noProof/>
                <w:sz w:val="21"/>
                <w:szCs w:val="21"/>
                <w:lang w:eastAsia="fr-FR"/>
              </w:rPr>
            </w:pPr>
          </w:p>
          <w:p w:rsidR="001B0F85" w:rsidRPr="000E7E61" w:rsidRDefault="001B0F85" w:rsidP="000E7E61">
            <w:pPr>
              <w:rPr>
                <w:rFonts w:ascii="Corbel" w:hAnsi="Corbel"/>
                <w:sz w:val="21"/>
                <w:szCs w:val="21"/>
              </w:rPr>
            </w:pPr>
          </w:p>
          <w:p w:rsidR="001B0F85" w:rsidRDefault="001B0F85" w:rsidP="00C34509">
            <w:pPr>
              <w:spacing w:before="160"/>
              <w:rPr>
                <w:rFonts w:ascii="Corbel" w:hAnsi="Corbel"/>
                <w:noProof/>
                <w:sz w:val="21"/>
                <w:szCs w:val="21"/>
                <w:lang w:eastAsia="fr-FR"/>
              </w:rPr>
            </w:pPr>
          </w:p>
          <w:p w:rsidR="007F10E3" w:rsidRPr="00B36ECE" w:rsidRDefault="00B36ECE" w:rsidP="00B36ECE">
            <w:pPr>
              <w:pStyle w:val="Paragraphedeliste"/>
              <w:numPr>
                <w:ilvl w:val="0"/>
                <w:numId w:val="3"/>
              </w:numPr>
              <w:spacing w:before="120"/>
              <w:ind w:left="1191"/>
              <w:rPr>
                <w:rFonts w:ascii="Corbel" w:hAnsi="Corbel"/>
                <w:sz w:val="21"/>
                <w:szCs w:val="21"/>
              </w:rPr>
            </w:pPr>
            <w:r>
              <w:rPr>
                <w:rFonts w:ascii="Corbel" w:hAnsi="Corbel"/>
                <w:b/>
                <w:noProof/>
                <w:sz w:val="21"/>
                <w:szCs w:val="21"/>
                <w:lang w:eastAsia="fr-FR"/>
              </w:rPr>
              <w:drawing>
                <wp:anchor distT="0" distB="0" distL="114300" distR="114300" simplePos="0" relativeHeight="251667456" behindDoc="1" locked="0" layoutInCell="1" allowOverlap="1">
                  <wp:simplePos x="0" y="0"/>
                  <wp:positionH relativeFrom="column">
                    <wp:posOffset>541655</wp:posOffset>
                  </wp:positionH>
                  <wp:positionV relativeFrom="paragraph">
                    <wp:posOffset>117475</wp:posOffset>
                  </wp:positionV>
                  <wp:extent cx="1476375" cy="1200150"/>
                  <wp:effectExtent l="19050" t="0" r="9525" b="0"/>
                  <wp:wrapTight wrapText="bothSides">
                    <wp:wrapPolygon edited="0">
                      <wp:start x="-279" y="0"/>
                      <wp:lineTo x="-279" y="21257"/>
                      <wp:lineTo x="21739" y="21257"/>
                      <wp:lineTo x="21739" y="0"/>
                      <wp:lineTo x="-279" y="0"/>
                    </wp:wrapPolygon>
                  </wp:wrapTight>
                  <wp:docPr id="19" name="Image 18" descr="Capture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0.JPG"/>
                          <pic:cNvPicPr/>
                        </pic:nvPicPr>
                        <pic:blipFill>
                          <a:blip r:embed="rId11" cstate="print"/>
                          <a:stretch>
                            <a:fillRect/>
                          </a:stretch>
                        </pic:blipFill>
                        <pic:spPr>
                          <a:xfrm>
                            <a:off x="0" y="0"/>
                            <a:ext cx="1476375" cy="1200150"/>
                          </a:xfrm>
                          <a:prstGeom prst="rect">
                            <a:avLst/>
                          </a:prstGeom>
                        </pic:spPr>
                      </pic:pic>
                    </a:graphicData>
                  </a:graphic>
                </wp:anchor>
              </w:drawing>
            </w:r>
            <w:r w:rsidR="007F10E3" w:rsidRPr="00B36ECE">
              <w:rPr>
                <w:rFonts w:ascii="Corbel" w:hAnsi="Corbel"/>
                <w:b/>
                <w:sz w:val="21"/>
                <w:szCs w:val="21"/>
              </w:rPr>
              <w:t>Outils</w:t>
            </w:r>
            <w:r w:rsidR="007F10E3" w:rsidRPr="00B36ECE">
              <w:rPr>
                <w:rFonts w:ascii="Corbel" w:hAnsi="Corbel"/>
                <w:sz w:val="21"/>
                <w:szCs w:val="21"/>
              </w:rPr>
              <w:t xml:space="preserve"> : </w:t>
            </w:r>
          </w:p>
          <w:p w:rsidR="007F10E3" w:rsidRPr="006C7A0F" w:rsidRDefault="00B36ECE" w:rsidP="00B36ECE">
            <w:pPr>
              <w:pStyle w:val="Paragraphedeliste"/>
              <w:numPr>
                <w:ilvl w:val="0"/>
                <w:numId w:val="6"/>
              </w:numPr>
              <w:ind w:left="1361"/>
              <w:rPr>
                <w:rFonts w:ascii="Corbel" w:hAnsi="Corbel"/>
                <w:color w:val="595959" w:themeColor="text1" w:themeTint="A6"/>
                <w:sz w:val="21"/>
                <w:szCs w:val="21"/>
              </w:rPr>
            </w:pPr>
            <w:r w:rsidRPr="006C7A0F">
              <w:rPr>
                <w:rFonts w:ascii="Corbel" w:hAnsi="Corbel"/>
                <w:noProof/>
                <w:color w:val="595959" w:themeColor="text1" w:themeTint="A6"/>
                <w:sz w:val="21"/>
                <w:szCs w:val="21"/>
                <w:lang w:eastAsia="fr-FR"/>
              </w:rPr>
              <w:drawing>
                <wp:anchor distT="0" distB="0" distL="114300" distR="114300" simplePos="0" relativeHeight="251665408" behindDoc="1" locked="0" layoutInCell="1" allowOverlap="1">
                  <wp:simplePos x="0" y="0"/>
                  <wp:positionH relativeFrom="column">
                    <wp:posOffset>541655</wp:posOffset>
                  </wp:positionH>
                  <wp:positionV relativeFrom="paragraph">
                    <wp:posOffset>-2487930</wp:posOffset>
                  </wp:positionV>
                  <wp:extent cx="1476375" cy="1009650"/>
                  <wp:effectExtent l="19050" t="0" r="9525" b="0"/>
                  <wp:wrapTight wrapText="bothSides">
                    <wp:wrapPolygon edited="0">
                      <wp:start x="-279" y="0"/>
                      <wp:lineTo x="-279" y="21192"/>
                      <wp:lineTo x="21739" y="21192"/>
                      <wp:lineTo x="21739" y="0"/>
                      <wp:lineTo x="-279" y="0"/>
                    </wp:wrapPolygon>
                  </wp:wrapTight>
                  <wp:docPr id="18" name="Image 13" descr="Captur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9.JPG"/>
                          <pic:cNvPicPr/>
                        </pic:nvPicPr>
                        <pic:blipFill>
                          <a:blip r:embed="rId12" cstate="print"/>
                          <a:stretch>
                            <a:fillRect/>
                          </a:stretch>
                        </pic:blipFill>
                        <pic:spPr>
                          <a:xfrm>
                            <a:off x="0" y="0"/>
                            <a:ext cx="1476375" cy="1009650"/>
                          </a:xfrm>
                          <a:prstGeom prst="rect">
                            <a:avLst/>
                          </a:prstGeom>
                        </pic:spPr>
                      </pic:pic>
                    </a:graphicData>
                  </a:graphic>
                </wp:anchor>
              </w:drawing>
            </w:r>
            <w:r w:rsidR="007F10E3" w:rsidRPr="006C7A0F">
              <w:rPr>
                <w:rFonts w:ascii="Corbel" w:hAnsi="Corbel"/>
                <w:color w:val="595959" w:themeColor="text1" w:themeTint="A6"/>
                <w:sz w:val="21"/>
                <w:szCs w:val="21"/>
              </w:rPr>
              <w:t xml:space="preserve">Statistiques : </w:t>
            </w:r>
          </w:p>
          <w:p w:rsidR="007F10E3" w:rsidRPr="002D107A" w:rsidRDefault="007F10E3" w:rsidP="002D107A">
            <w:pPr>
              <w:pStyle w:val="Paragraphedeliste"/>
              <w:ind w:left="1361"/>
              <w:rPr>
                <w:rFonts w:ascii="Corbel" w:hAnsi="Corbel"/>
                <w:sz w:val="21"/>
                <w:szCs w:val="21"/>
              </w:rPr>
            </w:pPr>
            <w:r>
              <w:rPr>
                <w:rFonts w:ascii="Corbel" w:hAnsi="Corbel"/>
                <w:sz w:val="21"/>
                <w:szCs w:val="21"/>
              </w:rPr>
              <w:t>P</w:t>
            </w:r>
            <w:r w:rsidRPr="000E7E61">
              <w:rPr>
                <w:rFonts w:ascii="Corbel" w:hAnsi="Corbel"/>
                <w:sz w:val="21"/>
                <w:szCs w:val="21"/>
              </w:rPr>
              <w:t>ermet</w:t>
            </w:r>
            <w:r w:rsidR="003B576D">
              <w:rPr>
                <w:rFonts w:ascii="Corbel" w:hAnsi="Corbel"/>
                <w:sz w:val="21"/>
                <w:szCs w:val="21"/>
              </w:rPr>
              <w:t xml:space="preserve"> d’accéder</w:t>
            </w:r>
            <w:r>
              <w:rPr>
                <w:rFonts w:ascii="Corbel" w:hAnsi="Corbel"/>
                <w:sz w:val="21"/>
                <w:szCs w:val="21"/>
              </w:rPr>
              <w:t xml:space="preserve"> aux statistiques concernant toutes les pistes audio </w:t>
            </w:r>
            <w:r w:rsidRPr="002D107A">
              <w:rPr>
                <w:rFonts w:ascii="Corbel" w:hAnsi="Corbel"/>
                <w:sz w:val="21"/>
                <w:szCs w:val="21"/>
              </w:rPr>
              <w:t>joué</w:t>
            </w:r>
            <w:r w:rsidR="002D107A">
              <w:rPr>
                <w:rFonts w:ascii="Corbel" w:hAnsi="Corbel"/>
                <w:sz w:val="21"/>
                <w:szCs w:val="21"/>
              </w:rPr>
              <w:t>es</w:t>
            </w:r>
            <w:r w:rsidRPr="002D107A">
              <w:rPr>
                <w:rFonts w:ascii="Corbel" w:hAnsi="Corbel"/>
                <w:sz w:val="21"/>
                <w:szCs w:val="21"/>
              </w:rPr>
              <w:t xml:space="preserve"> à l’antenne.</w:t>
            </w:r>
          </w:p>
          <w:p w:rsidR="007F10E3" w:rsidRPr="006C7A0F" w:rsidRDefault="007F10E3" w:rsidP="00B36ECE">
            <w:pPr>
              <w:pStyle w:val="Paragraphedeliste"/>
              <w:numPr>
                <w:ilvl w:val="0"/>
                <w:numId w:val="6"/>
              </w:numPr>
              <w:ind w:left="1361"/>
              <w:rPr>
                <w:rFonts w:ascii="Corbel" w:hAnsi="Corbel"/>
                <w:color w:val="595959" w:themeColor="text1" w:themeTint="A6"/>
                <w:sz w:val="21"/>
                <w:szCs w:val="21"/>
              </w:rPr>
            </w:pPr>
            <w:r w:rsidRPr="006C7A0F">
              <w:rPr>
                <w:rFonts w:ascii="Corbel" w:hAnsi="Corbel"/>
                <w:color w:val="595959" w:themeColor="text1" w:themeTint="A6"/>
                <w:sz w:val="21"/>
                <w:szCs w:val="21"/>
              </w:rPr>
              <w:t>Moniteur de </w:t>
            </w:r>
            <w:proofErr w:type="spellStart"/>
            <w:r w:rsidRPr="006C7A0F">
              <w:rPr>
                <w:rFonts w:ascii="Corbel" w:hAnsi="Corbel"/>
                <w:color w:val="595959" w:themeColor="text1" w:themeTint="A6"/>
                <w:sz w:val="21"/>
                <w:szCs w:val="21"/>
              </w:rPr>
              <w:t>stream</w:t>
            </w:r>
            <w:proofErr w:type="spellEnd"/>
            <w:r w:rsidRPr="006C7A0F">
              <w:rPr>
                <w:rFonts w:ascii="Corbel" w:hAnsi="Corbel"/>
                <w:color w:val="595959" w:themeColor="text1" w:themeTint="A6"/>
                <w:sz w:val="21"/>
                <w:szCs w:val="21"/>
              </w:rPr>
              <w:t xml:space="preserve"> : </w:t>
            </w:r>
          </w:p>
          <w:p w:rsidR="00B36ECE" w:rsidRPr="00B36ECE" w:rsidRDefault="007F10E3" w:rsidP="00B36ECE">
            <w:pPr>
              <w:ind w:left="1361"/>
              <w:rPr>
                <w:rFonts w:ascii="Corbel" w:hAnsi="Corbel"/>
                <w:sz w:val="21"/>
                <w:szCs w:val="21"/>
              </w:rPr>
            </w:pPr>
            <w:r w:rsidRPr="00B36ECE">
              <w:rPr>
                <w:rFonts w:ascii="Corbel" w:hAnsi="Corbel"/>
                <w:sz w:val="21"/>
                <w:szCs w:val="21"/>
              </w:rPr>
              <w:t>Permet de gérer le flux audio.</w:t>
            </w:r>
          </w:p>
          <w:p w:rsidR="007F10E3" w:rsidRPr="00272062" w:rsidRDefault="007F10E3" w:rsidP="00B36ECE">
            <w:pPr>
              <w:pStyle w:val="Paragraphedeliste"/>
              <w:numPr>
                <w:ilvl w:val="0"/>
                <w:numId w:val="3"/>
              </w:numPr>
              <w:ind w:left="1191"/>
              <w:rPr>
                <w:rFonts w:ascii="Corbel" w:hAnsi="Corbel"/>
                <w:sz w:val="21"/>
                <w:szCs w:val="21"/>
              </w:rPr>
            </w:pPr>
            <w:r>
              <w:rPr>
                <w:rFonts w:ascii="Corbel" w:hAnsi="Corbel"/>
                <w:b/>
                <w:sz w:val="21"/>
                <w:szCs w:val="21"/>
              </w:rPr>
              <w:t>User</w:t>
            </w:r>
            <w:r w:rsidRPr="00272062">
              <w:rPr>
                <w:rFonts w:ascii="Corbel" w:hAnsi="Corbel"/>
                <w:sz w:val="21"/>
                <w:szCs w:val="21"/>
              </w:rPr>
              <w:t xml:space="preserve"> : </w:t>
            </w:r>
          </w:p>
          <w:p w:rsidR="00B36ECE" w:rsidRPr="006C7A0F" w:rsidRDefault="00B36ECE" w:rsidP="00B36ECE">
            <w:pPr>
              <w:pStyle w:val="Paragraphedeliste"/>
              <w:numPr>
                <w:ilvl w:val="0"/>
                <w:numId w:val="6"/>
              </w:numPr>
              <w:ind w:left="1361"/>
              <w:rPr>
                <w:rFonts w:ascii="Corbel" w:hAnsi="Corbel"/>
                <w:color w:val="595959" w:themeColor="text1" w:themeTint="A6"/>
                <w:sz w:val="21"/>
                <w:szCs w:val="21"/>
              </w:rPr>
            </w:pPr>
            <w:r w:rsidRPr="006C7A0F">
              <w:rPr>
                <w:rFonts w:ascii="Corbel" w:hAnsi="Corbel"/>
                <w:color w:val="595959" w:themeColor="text1" w:themeTint="A6"/>
                <w:sz w:val="21"/>
                <w:szCs w:val="21"/>
              </w:rPr>
              <w:t xml:space="preserve">Voir le site : </w:t>
            </w:r>
          </w:p>
          <w:p w:rsidR="00C34509" w:rsidRDefault="00B36ECE" w:rsidP="00B36ECE">
            <w:pPr>
              <w:pStyle w:val="Paragraphedeliste"/>
              <w:ind w:left="1361"/>
              <w:rPr>
                <w:rFonts w:ascii="Corbel" w:hAnsi="Corbel"/>
                <w:sz w:val="21"/>
                <w:szCs w:val="21"/>
              </w:rPr>
            </w:pPr>
            <w:r>
              <w:rPr>
                <w:rFonts w:ascii="Corbel" w:hAnsi="Corbel"/>
                <w:sz w:val="21"/>
                <w:szCs w:val="21"/>
              </w:rPr>
              <w:t>P</w:t>
            </w:r>
            <w:r w:rsidRPr="000E7E61">
              <w:rPr>
                <w:rFonts w:ascii="Corbel" w:hAnsi="Corbel"/>
                <w:sz w:val="21"/>
                <w:szCs w:val="21"/>
              </w:rPr>
              <w:t>ermet</w:t>
            </w:r>
            <w:r w:rsidR="003B576D">
              <w:rPr>
                <w:rFonts w:ascii="Corbel" w:hAnsi="Corbel"/>
                <w:sz w:val="21"/>
                <w:szCs w:val="21"/>
              </w:rPr>
              <w:t xml:space="preserve"> d’accéde</w:t>
            </w:r>
            <w:r w:rsidR="000D3EC8">
              <w:rPr>
                <w:rFonts w:ascii="Corbel" w:hAnsi="Corbel"/>
                <w:sz w:val="21"/>
                <w:szCs w:val="21"/>
              </w:rPr>
              <w:t>r au site web de la r</w:t>
            </w:r>
            <w:r w:rsidR="003B576D">
              <w:rPr>
                <w:rFonts w:ascii="Corbel" w:hAnsi="Corbel"/>
                <w:sz w:val="21"/>
                <w:szCs w:val="21"/>
              </w:rPr>
              <w:t>adio</w:t>
            </w:r>
            <w:r>
              <w:rPr>
                <w:rFonts w:ascii="Corbel" w:hAnsi="Corbel"/>
                <w:sz w:val="21"/>
                <w:szCs w:val="21"/>
              </w:rPr>
              <w:t>.</w:t>
            </w:r>
          </w:p>
        </w:tc>
      </w:tr>
    </w:tbl>
    <w:p w:rsidR="008D5D9B" w:rsidRDefault="008D5D9B" w:rsidP="0040033B">
      <w:pPr>
        <w:spacing w:before="300" w:after="240"/>
        <w:rPr>
          <w:rFonts w:ascii="DIN Alternate" w:hAnsi="DIN Alternate"/>
          <w:sz w:val="30"/>
          <w:szCs w:val="30"/>
        </w:rPr>
      </w:pPr>
    </w:p>
    <w:p w:rsidR="008D5D9B" w:rsidRDefault="008D5D9B" w:rsidP="0040033B">
      <w:pPr>
        <w:spacing w:before="300" w:after="240"/>
        <w:rPr>
          <w:rFonts w:ascii="DIN Alternate" w:hAnsi="DIN Alternate"/>
          <w:sz w:val="30"/>
          <w:szCs w:val="30"/>
        </w:rPr>
      </w:pPr>
    </w:p>
    <w:p w:rsidR="00652207" w:rsidRDefault="009519CB" w:rsidP="0040033B">
      <w:pPr>
        <w:spacing w:before="300" w:after="240"/>
        <w:rPr>
          <w:rFonts w:ascii="DIN Alternate" w:hAnsi="DIN Alternate"/>
          <w:sz w:val="30"/>
          <w:szCs w:val="30"/>
        </w:rPr>
      </w:pPr>
      <w:r>
        <w:rPr>
          <w:rFonts w:ascii="DIN Alternate" w:hAnsi="DIN Alternate"/>
          <w:sz w:val="30"/>
          <w:szCs w:val="30"/>
        </w:rPr>
        <w:lastRenderedPageBreak/>
        <w:t>Programmes</w:t>
      </w:r>
    </w:p>
    <w:p w:rsidR="00652207" w:rsidRDefault="004278F9" w:rsidP="0040033B">
      <w:r>
        <w:t>En choisissant</w:t>
      </w:r>
      <w:r w:rsidR="0040033B">
        <w:t xml:space="preserve"> </w:t>
      </w:r>
      <w:r w:rsidR="009519CB">
        <w:rPr>
          <w:i/>
        </w:rPr>
        <w:t>Progra</w:t>
      </w:r>
      <w:r w:rsidR="009519CB" w:rsidRPr="004278F9">
        <w:rPr>
          <w:i/>
        </w:rPr>
        <w:t>mm</w:t>
      </w:r>
      <w:r w:rsidR="009519CB">
        <w:rPr>
          <w:i/>
        </w:rPr>
        <w:t>es</w:t>
      </w:r>
      <w:r w:rsidR="0040033B">
        <w:t xml:space="preserve"> dans le menu </w:t>
      </w:r>
      <w:r>
        <w:t>principal</w:t>
      </w:r>
      <w:r w:rsidR="0040033B">
        <w:t xml:space="preserve">, </w:t>
      </w:r>
      <w:r w:rsidR="00013593">
        <w:t>la liste de ce dernier</w:t>
      </w:r>
      <w:r w:rsidR="0040033B">
        <w:t xml:space="preserve"> se présente comme suit :</w:t>
      </w:r>
    </w:p>
    <w:p w:rsidR="003E132C" w:rsidRPr="008D5D9B" w:rsidRDefault="00352F1D" w:rsidP="008D5D9B">
      <w:pPr>
        <w:rPr>
          <w:rFonts w:ascii="DIN Alternate" w:hAnsi="DIN Alternate"/>
          <w:sz w:val="30"/>
          <w:szCs w:val="30"/>
        </w:rPr>
      </w:pPr>
      <w:r>
        <w:rPr>
          <w:rFonts w:ascii="DIN Alternate" w:hAnsi="DIN Alternate"/>
          <w:noProof/>
          <w:sz w:val="30"/>
          <w:szCs w:val="30"/>
          <w:lang w:eastAsia="fr-FR"/>
        </w:rPr>
        <w:drawing>
          <wp:anchor distT="0" distB="0" distL="114300" distR="114300" simplePos="0" relativeHeight="251668480" behindDoc="1" locked="0" layoutInCell="1" allowOverlap="1">
            <wp:simplePos x="0" y="0"/>
            <wp:positionH relativeFrom="column">
              <wp:posOffset>3786505</wp:posOffset>
            </wp:positionH>
            <wp:positionV relativeFrom="paragraph">
              <wp:posOffset>2464435</wp:posOffset>
            </wp:positionV>
            <wp:extent cx="885825" cy="1017270"/>
            <wp:effectExtent l="19050" t="0" r="9525" b="0"/>
            <wp:wrapTight wrapText="bothSides">
              <wp:wrapPolygon edited="0">
                <wp:start x="-465" y="0"/>
                <wp:lineTo x="-465" y="21034"/>
                <wp:lineTo x="21832" y="21034"/>
                <wp:lineTo x="21832" y="0"/>
                <wp:lineTo x="-465" y="0"/>
              </wp:wrapPolygon>
            </wp:wrapTight>
            <wp:docPr id="37" name="Image 36" descr="Capture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7.JPG"/>
                    <pic:cNvPicPr/>
                  </pic:nvPicPr>
                  <pic:blipFill>
                    <a:blip r:embed="rId13" cstate="print"/>
                    <a:stretch>
                      <a:fillRect/>
                    </a:stretch>
                  </pic:blipFill>
                  <pic:spPr>
                    <a:xfrm>
                      <a:off x="0" y="0"/>
                      <a:ext cx="885825" cy="1017270"/>
                    </a:xfrm>
                    <a:prstGeom prst="rect">
                      <a:avLst/>
                    </a:prstGeom>
                  </pic:spPr>
                </pic:pic>
              </a:graphicData>
            </a:graphic>
          </wp:anchor>
        </w:drawing>
      </w:r>
      <w:r w:rsidR="007D7EF6">
        <w:rPr>
          <w:rFonts w:ascii="DIN Alternate" w:hAnsi="DIN Alternate"/>
          <w:noProof/>
          <w:sz w:val="30"/>
          <w:szCs w:val="30"/>
          <w:lang w:eastAsia="fr-FR"/>
        </w:rPr>
        <w:drawing>
          <wp:anchor distT="0" distB="0" distL="114300" distR="114300" simplePos="0" relativeHeight="251669504" behindDoc="1" locked="0" layoutInCell="1" allowOverlap="1">
            <wp:simplePos x="0" y="0"/>
            <wp:positionH relativeFrom="column">
              <wp:posOffset>4708525</wp:posOffset>
            </wp:positionH>
            <wp:positionV relativeFrom="paragraph">
              <wp:posOffset>2464435</wp:posOffset>
            </wp:positionV>
            <wp:extent cx="1135380" cy="1709420"/>
            <wp:effectExtent l="19050" t="0" r="7620" b="0"/>
            <wp:wrapTight wrapText="bothSides">
              <wp:wrapPolygon edited="0">
                <wp:start x="-362" y="0"/>
                <wp:lineTo x="-362" y="21423"/>
                <wp:lineTo x="21745" y="21423"/>
                <wp:lineTo x="21745" y="0"/>
                <wp:lineTo x="-362" y="0"/>
              </wp:wrapPolygon>
            </wp:wrapTight>
            <wp:docPr id="38" name="Image 37" descr="Capture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8.JPG"/>
                    <pic:cNvPicPr/>
                  </pic:nvPicPr>
                  <pic:blipFill>
                    <a:blip r:embed="rId14" cstate="print"/>
                    <a:stretch>
                      <a:fillRect/>
                    </a:stretch>
                  </pic:blipFill>
                  <pic:spPr>
                    <a:xfrm>
                      <a:off x="0" y="0"/>
                      <a:ext cx="1135380" cy="1709420"/>
                    </a:xfrm>
                    <a:prstGeom prst="rect">
                      <a:avLst/>
                    </a:prstGeom>
                  </pic:spPr>
                </pic:pic>
              </a:graphicData>
            </a:graphic>
          </wp:anchor>
        </w:drawing>
      </w:r>
      <w:r w:rsidR="0040033B">
        <w:rPr>
          <w:rFonts w:ascii="DIN Alternate" w:hAnsi="DIN Alternate"/>
          <w:noProof/>
          <w:sz w:val="30"/>
          <w:szCs w:val="30"/>
          <w:lang w:eastAsia="fr-FR"/>
        </w:rPr>
        <w:drawing>
          <wp:inline distT="0" distB="0" distL="0" distR="0">
            <wp:extent cx="5760720" cy="2345690"/>
            <wp:effectExtent l="19050" t="0" r="0" b="0"/>
            <wp:docPr id="36" name="Image 35" descr="Captur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3.JPG"/>
                    <pic:cNvPicPr/>
                  </pic:nvPicPr>
                  <pic:blipFill>
                    <a:blip r:embed="rId15" cstate="print"/>
                    <a:stretch>
                      <a:fillRect/>
                    </a:stretch>
                  </pic:blipFill>
                  <pic:spPr>
                    <a:xfrm>
                      <a:off x="0" y="0"/>
                      <a:ext cx="5760720" cy="2345690"/>
                    </a:xfrm>
                    <a:prstGeom prst="rect">
                      <a:avLst/>
                    </a:prstGeom>
                  </pic:spPr>
                </pic:pic>
              </a:graphicData>
            </a:graphic>
          </wp:inline>
        </w:drawing>
      </w:r>
    </w:p>
    <w:p w:rsidR="0040033B" w:rsidRPr="00C34509" w:rsidRDefault="0040033B" w:rsidP="00C34509">
      <w:pPr>
        <w:spacing w:after="0"/>
        <w:rPr>
          <w:rFonts w:ascii="Corbel" w:hAnsi="Corbel"/>
          <w:sz w:val="21"/>
          <w:szCs w:val="21"/>
        </w:rPr>
      </w:pPr>
    </w:p>
    <w:p w:rsidR="00013593" w:rsidRDefault="00013593" w:rsidP="00C516DA">
      <w:pPr>
        <w:spacing w:after="0"/>
        <w:rPr>
          <w:rFonts w:ascii="Corbel" w:hAnsi="Corbel"/>
          <w:sz w:val="21"/>
          <w:szCs w:val="21"/>
        </w:rPr>
      </w:pPr>
      <w:r>
        <w:rPr>
          <w:rFonts w:ascii="Corbel" w:hAnsi="Corbel"/>
          <w:sz w:val="21"/>
          <w:szCs w:val="21"/>
        </w:rPr>
        <w:t xml:space="preserve">Les émissions d’un programme sont paramétrables comme </w:t>
      </w:r>
      <w:r w:rsidR="00352F1D">
        <w:rPr>
          <w:rFonts w:ascii="Corbel" w:hAnsi="Corbel"/>
          <w:sz w:val="21"/>
          <w:szCs w:val="21"/>
        </w:rPr>
        <w:t>ci-contre</w:t>
      </w:r>
      <w:r>
        <w:rPr>
          <w:rFonts w:ascii="Corbel" w:hAnsi="Corbel"/>
          <w:sz w:val="21"/>
          <w:szCs w:val="21"/>
        </w:rPr>
        <w:t> :</w:t>
      </w:r>
    </w:p>
    <w:p w:rsidR="00013593" w:rsidRDefault="00013593" w:rsidP="00C516DA">
      <w:pPr>
        <w:spacing w:after="0"/>
        <w:rPr>
          <w:rFonts w:ascii="Corbel" w:hAnsi="Corbel"/>
          <w:sz w:val="21"/>
          <w:szCs w:val="21"/>
        </w:rPr>
      </w:pPr>
    </w:p>
    <w:p w:rsidR="00C25FA7" w:rsidRDefault="00C25FA7" w:rsidP="003E132C">
      <w:pPr>
        <w:rPr>
          <w:rFonts w:ascii="Corbel" w:hAnsi="Corbel"/>
          <w:sz w:val="21"/>
          <w:szCs w:val="21"/>
        </w:rPr>
      </w:pPr>
    </w:p>
    <w:p w:rsidR="003E132C" w:rsidRPr="003E132C" w:rsidRDefault="003E132C" w:rsidP="0040647B">
      <w:pPr>
        <w:pStyle w:val="StyleSousTitre"/>
      </w:pPr>
      <w:r w:rsidRPr="0040033B">
        <w:t>Editer un programme</w:t>
      </w:r>
    </w:p>
    <w:p w:rsidR="00013593" w:rsidRDefault="002427EB" w:rsidP="00C516DA">
      <w:pPr>
        <w:spacing w:after="0"/>
        <w:rPr>
          <w:rFonts w:ascii="Corbel" w:hAnsi="Corbel"/>
          <w:sz w:val="21"/>
          <w:szCs w:val="21"/>
        </w:rPr>
      </w:pPr>
      <w:r>
        <w:rPr>
          <w:rFonts w:ascii="Corbel" w:hAnsi="Corbel"/>
          <w:noProof/>
          <w:sz w:val="21"/>
          <w:szCs w:val="21"/>
          <w:lang w:eastAsia="fr-FR"/>
        </w:rPr>
        <w:drawing>
          <wp:anchor distT="0" distB="0" distL="114300" distR="114300" simplePos="0" relativeHeight="251670528" behindDoc="1" locked="0" layoutInCell="1" allowOverlap="1">
            <wp:simplePos x="0" y="0"/>
            <wp:positionH relativeFrom="column">
              <wp:posOffset>-26035</wp:posOffset>
            </wp:positionH>
            <wp:positionV relativeFrom="paragraph">
              <wp:posOffset>840740</wp:posOffset>
            </wp:positionV>
            <wp:extent cx="5870575" cy="3870960"/>
            <wp:effectExtent l="19050" t="0" r="0" b="0"/>
            <wp:wrapTight wrapText="bothSides">
              <wp:wrapPolygon edited="0">
                <wp:start x="-70" y="0"/>
                <wp:lineTo x="-70" y="21472"/>
                <wp:lineTo x="21588" y="21472"/>
                <wp:lineTo x="21588" y="0"/>
                <wp:lineTo x="-70" y="0"/>
              </wp:wrapPolygon>
            </wp:wrapTight>
            <wp:docPr id="39" name="Image 38" descr="Capture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9.JPG"/>
                    <pic:cNvPicPr/>
                  </pic:nvPicPr>
                  <pic:blipFill>
                    <a:blip r:embed="rId16" cstate="print"/>
                    <a:stretch>
                      <a:fillRect/>
                    </a:stretch>
                  </pic:blipFill>
                  <pic:spPr>
                    <a:xfrm>
                      <a:off x="0" y="0"/>
                      <a:ext cx="5870575" cy="3870960"/>
                    </a:xfrm>
                    <a:prstGeom prst="rect">
                      <a:avLst/>
                    </a:prstGeom>
                  </pic:spPr>
                </pic:pic>
              </a:graphicData>
            </a:graphic>
          </wp:anchor>
        </w:drawing>
      </w:r>
      <w:r w:rsidR="00013593">
        <w:rPr>
          <w:rFonts w:ascii="Corbel" w:hAnsi="Corbel"/>
          <w:sz w:val="21"/>
          <w:szCs w:val="21"/>
        </w:rPr>
        <w:t>Pour éditer un programme, cliquer sur le titre de celui-ci</w:t>
      </w:r>
      <w:r>
        <w:rPr>
          <w:rFonts w:ascii="Corbel" w:hAnsi="Corbel"/>
          <w:sz w:val="21"/>
          <w:szCs w:val="21"/>
        </w:rPr>
        <w:t xml:space="preserve"> dans la liste ou accéder directement à la page d’édition en sélectionnant le programme dans le menu défilant qui apparait lorsque la souris passe sur l’élément </w:t>
      </w:r>
      <w:r w:rsidRPr="002427EB">
        <w:rPr>
          <w:rFonts w:ascii="Corbel" w:hAnsi="Corbel"/>
          <w:i/>
          <w:sz w:val="21"/>
          <w:szCs w:val="21"/>
        </w:rPr>
        <w:t>programme</w:t>
      </w:r>
      <w:r w:rsidR="00352F1D">
        <w:rPr>
          <w:rFonts w:ascii="Corbel" w:hAnsi="Corbel"/>
          <w:i/>
          <w:sz w:val="21"/>
          <w:szCs w:val="21"/>
        </w:rPr>
        <w:t>s</w:t>
      </w:r>
      <w:r>
        <w:rPr>
          <w:rFonts w:ascii="Corbel" w:hAnsi="Corbel"/>
          <w:sz w:val="21"/>
          <w:szCs w:val="21"/>
        </w:rPr>
        <w:t xml:space="preserve"> du menu principal. U</w:t>
      </w:r>
      <w:r w:rsidR="00013593">
        <w:rPr>
          <w:rFonts w:ascii="Corbel" w:hAnsi="Corbel"/>
          <w:sz w:val="21"/>
          <w:szCs w:val="21"/>
        </w:rPr>
        <w:t>ne page d’édition se présente comme suit :</w:t>
      </w:r>
    </w:p>
    <w:p w:rsidR="002427EB" w:rsidRDefault="008D5D9B" w:rsidP="00C516DA">
      <w:pPr>
        <w:spacing w:after="0"/>
        <w:rPr>
          <w:rFonts w:ascii="Corbel" w:hAnsi="Corbel"/>
          <w:sz w:val="21"/>
          <w:szCs w:val="21"/>
        </w:rPr>
      </w:pPr>
      <w:r>
        <w:rPr>
          <w:rFonts w:ascii="Corbel" w:hAnsi="Corbel"/>
          <w:noProof/>
          <w:sz w:val="21"/>
          <w:szCs w:val="21"/>
          <w:lang w:eastAsia="fr-FR"/>
        </w:rPr>
        <w:lastRenderedPageBreak/>
        <w:drawing>
          <wp:anchor distT="0" distB="0" distL="114300" distR="114300" simplePos="0" relativeHeight="251673600" behindDoc="1" locked="0" layoutInCell="1" allowOverlap="1">
            <wp:simplePos x="0" y="0"/>
            <wp:positionH relativeFrom="column">
              <wp:posOffset>-26035</wp:posOffset>
            </wp:positionH>
            <wp:positionV relativeFrom="paragraph">
              <wp:posOffset>-43815</wp:posOffset>
            </wp:positionV>
            <wp:extent cx="5965825" cy="2101850"/>
            <wp:effectExtent l="19050" t="0" r="0" b="0"/>
            <wp:wrapTight wrapText="bothSides">
              <wp:wrapPolygon edited="0">
                <wp:start x="-69" y="0"/>
                <wp:lineTo x="-69" y="21339"/>
                <wp:lineTo x="21589" y="21339"/>
                <wp:lineTo x="21589" y="0"/>
                <wp:lineTo x="-69" y="0"/>
              </wp:wrapPolygon>
            </wp:wrapTight>
            <wp:docPr id="43" name="Image 42" descr="Capture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2.JPG"/>
                    <pic:cNvPicPr/>
                  </pic:nvPicPr>
                  <pic:blipFill>
                    <a:blip r:embed="rId17" cstate="print"/>
                    <a:stretch>
                      <a:fillRect/>
                    </a:stretch>
                  </pic:blipFill>
                  <pic:spPr>
                    <a:xfrm>
                      <a:off x="0" y="0"/>
                      <a:ext cx="5965825" cy="2101850"/>
                    </a:xfrm>
                    <a:prstGeom prst="rect">
                      <a:avLst/>
                    </a:prstGeom>
                  </pic:spPr>
                </pic:pic>
              </a:graphicData>
            </a:graphic>
          </wp:anchor>
        </w:drawing>
      </w:r>
    </w:p>
    <w:p w:rsidR="007F257E" w:rsidRDefault="00EC5222" w:rsidP="00C516DA">
      <w:pPr>
        <w:spacing w:after="0"/>
        <w:rPr>
          <w:rFonts w:ascii="Corbel" w:hAnsi="Corbel"/>
          <w:sz w:val="21"/>
          <w:szCs w:val="21"/>
        </w:rPr>
      </w:pPr>
      <w:r>
        <w:rPr>
          <w:rFonts w:ascii="Corbel" w:hAnsi="Corbel"/>
          <w:sz w:val="21"/>
          <w:szCs w:val="21"/>
        </w:rPr>
        <w:t>Elle permet l’introduction d’un titre, de l’intitulé de l’adresse de la page html (</w:t>
      </w:r>
      <w:r w:rsidRPr="00510443">
        <w:rPr>
          <w:rFonts w:ascii="Corbel" w:hAnsi="Corbel"/>
          <w:i/>
          <w:sz w:val="21"/>
          <w:szCs w:val="21"/>
        </w:rPr>
        <w:t>slug</w:t>
      </w:r>
      <w:r>
        <w:rPr>
          <w:rFonts w:ascii="Corbel" w:hAnsi="Corbel"/>
          <w:sz w:val="21"/>
          <w:szCs w:val="21"/>
        </w:rPr>
        <w:t xml:space="preserve">), de la catégorie, d’une image de couverture et </w:t>
      </w:r>
      <w:r w:rsidR="00F61BA4">
        <w:rPr>
          <w:rFonts w:ascii="Corbel" w:hAnsi="Corbel"/>
          <w:sz w:val="21"/>
          <w:szCs w:val="21"/>
        </w:rPr>
        <w:t>d’</w:t>
      </w:r>
      <w:r>
        <w:rPr>
          <w:rFonts w:ascii="Corbel" w:hAnsi="Corbel"/>
          <w:sz w:val="21"/>
          <w:szCs w:val="21"/>
        </w:rPr>
        <w:t>un texte de contenu paramétrable via des outils d’édition de texte. Les paramètres de la publication permettent de placer en avant la publication sur le site de la radio et d’autoriser ou non les commentaires</w:t>
      </w:r>
      <w:r w:rsidR="00C25FA7">
        <w:rPr>
          <w:rFonts w:ascii="Corbel" w:hAnsi="Corbel"/>
          <w:sz w:val="21"/>
          <w:szCs w:val="21"/>
        </w:rPr>
        <w:t>. A noter qu’un programme publié peut êtr</w:t>
      </w:r>
      <w:r w:rsidR="007D7EF6">
        <w:rPr>
          <w:rFonts w:ascii="Corbel" w:hAnsi="Corbel"/>
          <w:sz w:val="21"/>
          <w:szCs w:val="21"/>
        </w:rPr>
        <w:t>e repassé</w:t>
      </w:r>
      <w:r w:rsidR="00C25FA7">
        <w:rPr>
          <w:rFonts w:ascii="Corbel" w:hAnsi="Corbel"/>
          <w:sz w:val="21"/>
          <w:szCs w:val="21"/>
        </w:rPr>
        <w:t xml:space="preserve"> en brouillon via son statut dans la liste des programmes ou via le bouton </w:t>
      </w:r>
      <w:r w:rsidR="00C25FA7" w:rsidRPr="00C25FA7">
        <w:rPr>
          <w:rFonts w:ascii="Corbel" w:hAnsi="Corbel"/>
          <w:i/>
          <w:sz w:val="21"/>
          <w:szCs w:val="21"/>
        </w:rPr>
        <w:t>marquer comme brouillon</w:t>
      </w:r>
      <w:r w:rsidR="00C25FA7">
        <w:rPr>
          <w:rFonts w:ascii="Corbel" w:hAnsi="Corbel"/>
          <w:sz w:val="21"/>
          <w:szCs w:val="21"/>
        </w:rPr>
        <w:t xml:space="preserve"> qui apparait dans la fenêtre d’édition d’un progra</w:t>
      </w:r>
      <w:r w:rsidR="00196B20">
        <w:rPr>
          <w:rFonts w:ascii="Corbel" w:hAnsi="Corbel"/>
          <w:sz w:val="21"/>
          <w:szCs w:val="21"/>
        </w:rPr>
        <w:t>mme une fois publié, il n’est dè</w:t>
      </w:r>
      <w:r w:rsidR="00C25FA7">
        <w:rPr>
          <w:rFonts w:ascii="Corbel" w:hAnsi="Corbel"/>
          <w:sz w:val="21"/>
          <w:szCs w:val="21"/>
        </w:rPr>
        <w:t>s lors plus accessible sur le site.</w:t>
      </w:r>
    </w:p>
    <w:p w:rsidR="00A75D37" w:rsidRDefault="00A75D37" w:rsidP="00C516DA">
      <w:pPr>
        <w:spacing w:after="0"/>
        <w:rPr>
          <w:rFonts w:ascii="Corbel" w:hAnsi="Corbel"/>
          <w:sz w:val="21"/>
          <w:szCs w:val="21"/>
        </w:rPr>
      </w:pPr>
    </w:p>
    <w:p w:rsidR="00FB62FE" w:rsidRDefault="00A75D37" w:rsidP="00C516DA">
      <w:pPr>
        <w:spacing w:after="0"/>
        <w:rPr>
          <w:rFonts w:ascii="Corbel" w:hAnsi="Corbel"/>
          <w:sz w:val="21"/>
          <w:szCs w:val="21"/>
        </w:rPr>
      </w:pPr>
      <w:r>
        <w:rPr>
          <w:rFonts w:ascii="Corbel" w:hAnsi="Corbel"/>
          <w:noProof/>
          <w:sz w:val="21"/>
          <w:szCs w:val="21"/>
          <w:lang w:eastAsia="fr-FR"/>
        </w:rPr>
        <w:drawing>
          <wp:anchor distT="0" distB="0" distL="114300" distR="114300" simplePos="0" relativeHeight="251671552" behindDoc="1" locked="0" layoutInCell="1" allowOverlap="1">
            <wp:simplePos x="0" y="0"/>
            <wp:positionH relativeFrom="column">
              <wp:posOffset>9525</wp:posOffset>
            </wp:positionH>
            <wp:positionV relativeFrom="paragraph">
              <wp:posOffset>511175</wp:posOffset>
            </wp:positionV>
            <wp:extent cx="5716270" cy="1840230"/>
            <wp:effectExtent l="19050" t="0" r="0" b="0"/>
            <wp:wrapTight wrapText="bothSides">
              <wp:wrapPolygon edited="0">
                <wp:start x="-72" y="0"/>
                <wp:lineTo x="-72" y="21466"/>
                <wp:lineTo x="21595" y="21466"/>
                <wp:lineTo x="21595" y="0"/>
                <wp:lineTo x="-72" y="0"/>
              </wp:wrapPolygon>
            </wp:wrapTight>
            <wp:docPr id="41" name="Image 40" descr="Capture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0.JPG"/>
                    <pic:cNvPicPr/>
                  </pic:nvPicPr>
                  <pic:blipFill>
                    <a:blip r:embed="rId18" cstate="print"/>
                    <a:stretch>
                      <a:fillRect/>
                    </a:stretch>
                  </pic:blipFill>
                  <pic:spPr>
                    <a:xfrm>
                      <a:off x="0" y="0"/>
                      <a:ext cx="5716270" cy="1840230"/>
                    </a:xfrm>
                    <a:prstGeom prst="rect">
                      <a:avLst/>
                    </a:prstGeom>
                  </pic:spPr>
                </pic:pic>
              </a:graphicData>
            </a:graphic>
          </wp:anchor>
        </w:drawing>
      </w:r>
      <w:r w:rsidR="00510443">
        <w:rPr>
          <w:rFonts w:ascii="Corbel" w:hAnsi="Corbel"/>
          <w:sz w:val="21"/>
          <w:szCs w:val="21"/>
        </w:rPr>
        <w:t xml:space="preserve">Pour introduire une image de couverture, droper l’image choisie directement avec votre souris ou cliquer sur </w:t>
      </w:r>
      <w:r w:rsidR="00510443">
        <w:rPr>
          <w:rFonts w:ascii="Corbel" w:hAnsi="Corbel"/>
          <w:i/>
          <w:sz w:val="21"/>
          <w:szCs w:val="21"/>
        </w:rPr>
        <w:t>sélectionner un fichier</w:t>
      </w:r>
      <w:r w:rsidR="009B6422">
        <w:rPr>
          <w:rFonts w:ascii="Corbel" w:hAnsi="Corbel"/>
          <w:sz w:val="21"/>
          <w:szCs w:val="21"/>
        </w:rPr>
        <w:t xml:space="preserve">, </w:t>
      </w:r>
      <w:r w:rsidR="007D7EF6">
        <w:rPr>
          <w:rFonts w:ascii="Corbel" w:hAnsi="Corbel"/>
          <w:sz w:val="21"/>
          <w:szCs w:val="21"/>
        </w:rPr>
        <w:t>affichant</w:t>
      </w:r>
      <w:r w:rsidR="009B6422">
        <w:rPr>
          <w:rFonts w:ascii="Corbel" w:hAnsi="Corbel"/>
          <w:sz w:val="21"/>
          <w:szCs w:val="21"/>
        </w:rPr>
        <w:t xml:space="preserve"> la fenêtre suivante :</w:t>
      </w:r>
    </w:p>
    <w:p w:rsidR="00A75D37" w:rsidRPr="00510443" w:rsidRDefault="00A75D37" w:rsidP="00A75D37">
      <w:pPr>
        <w:spacing w:after="0"/>
        <w:rPr>
          <w:rFonts w:ascii="Corbel" w:hAnsi="Corbel"/>
          <w:sz w:val="21"/>
          <w:szCs w:val="21"/>
        </w:rPr>
      </w:pPr>
      <w:r>
        <w:rPr>
          <w:rFonts w:ascii="Corbel" w:hAnsi="Corbel"/>
          <w:sz w:val="21"/>
          <w:szCs w:val="21"/>
        </w:rPr>
        <w:t>Cette fenêtre permet de créer</w:t>
      </w:r>
      <w:r w:rsidRPr="00A75D37">
        <w:rPr>
          <w:rFonts w:ascii="Corbel" w:hAnsi="Corbel"/>
          <w:sz w:val="21"/>
          <w:szCs w:val="21"/>
        </w:rPr>
        <w:t xml:space="preserve"> </w:t>
      </w:r>
      <w:r>
        <w:rPr>
          <w:rFonts w:ascii="Corbel" w:hAnsi="Corbel"/>
          <w:sz w:val="21"/>
          <w:szCs w:val="21"/>
        </w:rPr>
        <w:t xml:space="preserve">des </w:t>
      </w:r>
      <w:r w:rsidRPr="00510443">
        <w:rPr>
          <w:rFonts w:ascii="Corbel" w:hAnsi="Corbel"/>
          <w:i/>
          <w:sz w:val="21"/>
          <w:szCs w:val="21"/>
        </w:rPr>
        <w:t>nouveaux dossiers</w:t>
      </w:r>
      <w:r>
        <w:rPr>
          <w:rFonts w:ascii="Corbel" w:hAnsi="Corbel"/>
          <w:sz w:val="21"/>
          <w:szCs w:val="21"/>
        </w:rPr>
        <w:t xml:space="preserve"> afin d’organiser les images ou de </w:t>
      </w:r>
      <w:proofErr w:type="spellStart"/>
      <w:r w:rsidRPr="00510443">
        <w:rPr>
          <w:rFonts w:ascii="Corbel" w:hAnsi="Corbel"/>
          <w:i/>
          <w:sz w:val="21"/>
          <w:szCs w:val="21"/>
        </w:rPr>
        <w:t>téléverser</w:t>
      </w:r>
      <w:proofErr w:type="spellEnd"/>
      <w:r w:rsidRPr="00510443">
        <w:rPr>
          <w:rFonts w:ascii="Corbel" w:hAnsi="Corbel"/>
          <w:i/>
          <w:sz w:val="21"/>
          <w:szCs w:val="21"/>
        </w:rPr>
        <w:t xml:space="preserve"> des fichier</w:t>
      </w:r>
      <w:r>
        <w:rPr>
          <w:rFonts w:ascii="Corbel" w:hAnsi="Corbel"/>
          <w:i/>
          <w:sz w:val="21"/>
          <w:szCs w:val="21"/>
        </w:rPr>
        <w:t xml:space="preserve">s. </w:t>
      </w:r>
      <w:r>
        <w:rPr>
          <w:rFonts w:ascii="Corbel" w:hAnsi="Corbel"/>
          <w:sz w:val="21"/>
          <w:szCs w:val="21"/>
        </w:rPr>
        <w:t xml:space="preserve">Cette fonction permet alors d’avoir accès aux fichiers de l’ordinateur pour choisir d’introduire une image sous le format </w:t>
      </w:r>
      <w:proofErr w:type="spellStart"/>
      <w:r>
        <w:rPr>
          <w:rFonts w:ascii="Corbel" w:hAnsi="Corbel"/>
          <w:sz w:val="21"/>
          <w:szCs w:val="21"/>
        </w:rPr>
        <w:t>jpeg</w:t>
      </w:r>
      <w:proofErr w:type="spellEnd"/>
      <w:r>
        <w:rPr>
          <w:rFonts w:ascii="Corbel" w:hAnsi="Corbel"/>
          <w:sz w:val="21"/>
          <w:szCs w:val="21"/>
        </w:rPr>
        <w:t xml:space="preserve"> ou </w:t>
      </w:r>
      <w:proofErr w:type="spellStart"/>
      <w:r>
        <w:rPr>
          <w:rFonts w:ascii="Corbel" w:hAnsi="Corbel"/>
          <w:sz w:val="21"/>
          <w:szCs w:val="21"/>
        </w:rPr>
        <w:t>png</w:t>
      </w:r>
      <w:proofErr w:type="spellEnd"/>
      <w:r>
        <w:rPr>
          <w:rFonts w:ascii="Corbel" w:hAnsi="Corbel"/>
          <w:sz w:val="21"/>
          <w:szCs w:val="21"/>
        </w:rPr>
        <w:t xml:space="preserve">. Chaque image bénéficie de quatre actions dans l’ordre suivant : </w:t>
      </w:r>
      <w:r w:rsidRPr="00FB62FE">
        <w:rPr>
          <w:rFonts w:ascii="Corbel" w:hAnsi="Corbel"/>
          <w:i/>
          <w:sz w:val="21"/>
          <w:szCs w:val="21"/>
        </w:rPr>
        <w:t>afficher le lien de l’image</w:t>
      </w:r>
      <w:r>
        <w:rPr>
          <w:rFonts w:ascii="Corbel" w:hAnsi="Corbel"/>
          <w:sz w:val="21"/>
          <w:szCs w:val="21"/>
        </w:rPr>
        <w:t xml:space="preserve">, </w:t>
      </w:r>
      <w:r w:rsidRPr="00FB62FE">
        <w:rPr>
          <w:rFonts w:ascii="Corbel" w:hAnsi="Corbel"/>
          <w:i/>
          <w:sz w:val="21"/>
          <w:szCs w:val="21"/>
        </w:rPr>
        <w:t>télécharger l’image, modifier l’image</w:t>
      </w:r>
      <w:r>
        <w:rPr>
          <w:rFonts w:ascii="Corbel" w:hAnsi="Corbel"/>
          <w:sz w:val="21"/>
          <w:szCs w:val="21"/>
        </w:rPr>
        <w:t xml:space="preserve"> et </w:t>
      </w:r>
      <w:r w:rsidRPr="00FB62FE">
        <w:rPr>
          <w:rFonts w:ascii="Corbel" w:hAnsi="Corbel"/>
          <w:i/>
          <w:sz w:val="21"/>
          <w:szCs w:val="21"/>
        </w:rPr>
        <w:t>supprimer</w:t>
      </w:r>
      <w:r>
        <w:rPr>
          <w:rFonts w:ascii="Corbel" w:hAnsi="Corbel"/>
          <w:sz w:val="21"/>
          <w:szCs w:val="21"/>
        </w:rPr>
        <w:t>.</w:t>
      </w:r>
      <w:r w:rsidR="00875107">
        <w:rPr>
          <w:rFonts w:ascii="Corbel" w:hAnsi="Corbel"/>
          <w:sz w:val="21"/>
          <w:szCs w:val="21"/>
        </w:rPr>
        <w:t xml:space="preserve"> Pour sélectionner une image comme couverture, cliquer sur son nom ou sur l’icône à sa gauche.</w:t>
      </w:r>
    </w:p>
    <w:p w:rsidR="00A75D37" w:rsidRDefault="00A75D37" w:rsidP="00C516DA">
      <w:pPr>
        <w:spacing w:after="0"/>
        <w:rPr>
          <w:rFonts w:ascii="Corbel" w:hAnsi="Corbel"/>
          <w:sz w:val="21"/>
          <w:szCs w:val="21"/>
        </w:rPr>
      </w:pPr>
    </w:p>
    <w:p w:rsidR="00DC267E" w:rsidRDefault="00DC267E" w:rsidP="00A75D37">
      <w:pPr>
        <w:rPr>
          <w:rFonts w:ascii="DIN Alternate" w:hAnsi="DIN Alternate"/>
          <w:sz w:val="24"/>
          <w:szCs w:val="24"/>
        </w:rPr>
      </w:pPr>
    </w:p>
    <w:p w:rsidR="00DC267E" w:rsidRDefault="00DC267E" w:rsidP="00A75D37">
      <w:pPr>
        <w:rPr>
          <w:rFonts w:ascii="DIN Alternate" w:hAnsi="DIN Alternate"/>
          <w:sz w:val="24"/>
          <w:szCs w:val="24"/>
        </w:rPr>
      </w:pPr>
    </w:p>
    <w:p w:rsidR="00DC267E" w:rsidRDefault="00DC267E" w:rsidP="00A75D37">
      <w:pPr>
        <w:rPr>
          <w:rFonts w:ascii="DIN Alternate" w:hAnsi="DIN Alternate"/>
          <w:sz w:val="24"/>
          <w:szCs w:val="24"/>
        </w:rPr>
      </w:pPr>
    </w:p>
    <w:p w:rsidR="00DC267E" w:rsidRDefault="00DC267E" w:rsidP="00A75D37">
      <w:pPr>
        <w:rPr>
          <w:rFonts w:ascii="DIN Alternate" w:hAnsi="DIN Alternate"/>
          <w:sz w:val="24"/>
          <w:szCs w:val="24"/>
        </w:rPr>
      </w:pPr>
    </w:p>
    <w:p w:rsidR="00DC267E" w:rsidRDefault="00DC267E" w:rsidP="00A75D37">
      <w:pPr>
        <w:rPr>
          <w:rFonts w:ascii="DIN Alternate" w:hAnsi="DIN Alternate"/>
          <w:sz w:val="24"/>
          <w:szCs w:val="24"/>
        </w:rPr>
      </w:pPr>
    </w:p>
    <w:p w:rsidR="00DC267E" w:rsidRDefault="00DC267E" w:rsidP="00A75D37">
      <w:pPr>
        <w:rPr>
          <w:rFonts w:ascii="DIN Alternate" w:hAnsi="DIN Alternate"/>
          <w:sz w:val="24"/>
          <w:szCs w:val="24"/>
        </w:rPr>
      </w:pPr>
    </w:p>
    <w:p w:rsidR="00DC267E" w:rsidRDefault="00DC267E" w:rsidP="00A75D37">
      <w:pPr>
        <w:rPr>
          <w:rFonts w:ascii="DIN Alternate" w:hAnsi="DIN Alternate"/>
          <w:sz w:val="24"/>
          <w:szCs w:val="24"/>
        </w:rPr>
      </w:pPr>
    </w:p>
    <w:p w:rsidR="00A75D37" w:rsidRDefault="00A75D37" w:rsidP="00A75D37">
      <w:pPr>
        <w:rPr>
          <w:rFonts w:ascii="DIN Alternate" w:hAnsi="DIN Alternate"/>
          <w:sz w:val="24"/>
          <w:szCs w:val="24"/>
        </w:rPr>
      </w:pPr>
      <w:r>
        <w:rPr>
          <w:rFonts w:ascii="DIN Alternate" w:hAnsi="DIN Alternate"/>
          <w:sz w:val="24"/>
          <w:szCs w:val="24"/>
        </w:rPr>
        <w:lastRenderedPageBreak/>
        <w:t>Modifier une image</w:t>
      </w:r>
    </w:p>
    <w:p w:rsidR="00443FA5" w:rsidRDefault="00DC267E" w:rsidP="00443FA5">
      <w:pPr>
        <w:spacing w:after="0"/>
        <w:rPr>
          <w:rFonts w:ascii="Corbel" w:hAnsi="Corbel"/>
          <w:sz w:val="21"/>
          <w:szCs w:val="21"/>
        </w:rPr>
      </w:pPr>
      <w:r>
        <w:rPr>
          <w:rFonts w:ascii="Corbel" w:hAnsi="Corbel"/>
          <w:noProof/>
          <w:sz w:val="21"/>
          <w:szCs w:val="21"/>
          <w:lang w:eastAsia="fr-FR"/>
        </w:rPr>
        <w:drawing>
          <wp:anchor distT="0" distB="0" distL="114300" distR="114300" simplePos="0" relativeHeight="251696128" behindDoc="1" locked="0" layoutInCell="1" allowOverlap="1">
            <wp:simplePos x="0" y="0"/>
            <wp:positionH relativeFrom="column">
              <wp:posOffset>-4445</wp:posOffset>
            </wp:positionH>
            <wp:positionV relativeFrom="paragraph">
              <wp:posOffset>903605</wp:posOffset>
            </wp:positionV>
            <wp:extent cx="5753735" cy="6195695"/>
            <wp:effectExtent l="19050" t="0" r="0" b="0"/>
            <wp:wrapTight wrapText="bothSides">
              <wp:wrapPolygon edited="0">
                <wp:start x="-72" y="0"/>
                <wp:lineTo x="-72" y="21518"/>
                <wp:lineTo x="21598" y="21518"/>
                <wp:lineTo x="21598" y="0"/>
                <wp:lineTo x="-72" y="0"/>
              </wp:wrapPolygon>
            </wp:wrapTight>
            <wp:docPr id="80" name="Image 79" descr="Capture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1.JPG"/>
                    <pic:cNvPicPr/>
                  </pic:nvPicPr>
                  <pic:blipFill>
                    <a:blip r:embed="rId19" cstate="print"/>
                    <a:stretch>
                      <a:fillRect/>
                    </a:stretch>
                  </pic:blipFill>
                  <pic:spPr>
                    <a:xfrm>
                      <a:off x="0" y="0"/>
                      <a:ext cx="5753735" cy="6195695"/>
                    </a:xfrm>
                    <a:prstGeom prst="rect">
                      <a:avLst/>
                    </a:prstGeom>
                  </pic:spPr>
                </pic:pic>
              </a:graphicData>
            </a:graphic>
          </wp:anchor>
        </w:drawing>
      </w:r>
      <w:r>
        <w:rPr>
          <w:rFonts w:ascii="Corbel" w:hAnsi="Corbel"/>
          <w:sz w:val="21"/>
          <w:szCs w:val="21"/>
        </w:rPr>
        <w:t>La fenêtre de modification de l’image permet de la nommer, d</w:t>
      </w:r>
      <w:r w:rsidR="008C1619">
        <w:rPr>
          <w:rFonts w:ascii="Corbel" w:hAnsi="Corbel"/>
          <w:sz w:val="21"/>
          <w:szCs w:val="21"/>
        </w:rPr>
        <w:t>e définir</w:t>
      </w:r>
      <w:r>
        <w:rPr>
          <w:rFonts w:ascii="Corbel" w:hAnsi="Corbel"/>
          <w:sz w:val="21"/>
          <w:szCs w:val="21"/>
        </w:rPr>
        <w:t xml:space="preserve"> le propriétaire, c'est-à-dire l’utilisateur qui introduit l’image sur </w:t>
      </w:r>
      <w:proofErr w:type="spellStart"/>
      <w:r>
        <w:rPr>
          <w:rFonts w:ascii="Corbel" w:hAnsi="Corbel"/>
          <w:sz w:val="21"/>
          <w:szCs w:val="21"/>
        </w:rPr>
        <w:t>Aircox</w:t>
      </w:r>
      <w:proofErr w:type="spellEnd"/>
      <w:r>
        <w:rPr>
          <w:rFonts w:ascii="Corbel" w:hAnsi="Corbel"/>
          <w:sz w:val="21"/>
          <w:szCs w:val="21"/>
        </w:rPr>
        <w:t xml:space="preserve"> et qui bénéficie alors des </w:t>
      </w:r>
      <w:r w:rsidR="00443FA5">
        <w:rPr>
          <w:rFonts w:ascii="Corbel" w:hAnsi="Corbel"/>
          <w:sz w:val="21"/>
          <w:szCs w:val="21"/>
        </w:rPr>
        <w:t>permissions</w:t>
      </w:r>
      <w:r>
        <w:rPr>
          <w:rFonts w:ascii="Corbel" w:hAnsi="Corbel"/>
          <w:sz w:val="21"/>
          <w:szCs w:val="21"/>
        </w:rPr>
        <w:t xml:space="preserve"> de modification de </w:t>
      </w:r>
    </w:p>
    <w:p w:rsidR="00DC267E" w:rsidRPr="00443FA5" w:rsidRDefault="00DC267E" w:rsidP="00443FA5">
      <w:pPr>
        <w:spacing w:after="0"/>
        <w:rPr>
          <w:rFonts w:ascii="Corbel" w:hAnsi="Corbel"/>
          <w:sz w:val="21"/>
          <w:szCs w:val="21"/>
        </w:rPr>
      </w:pPr>
      <w:proofErr w:type="gramStart"/>
      <w:r>
        <w:rPr>
          <w:rFonts w:ascii="Corbel" w:hAnsi="Corbel"/>
          <w:sz w:val="21"/>
          <w:szCs w:val="21"/>
        </w:rPr>
        <w:t>celle-ci</w:t>
      </w:r>
      <w:proofErr w:type="gramEnd"/>
      <w:r>
        <w:rPr>
          <w:rFonts w:ascii="Corbel" w:hAnsi="Corbel"/>
          <w:sz w:val="21"/>
          <w:szCs w:val="21"/>
        </w:rPr>
        <w:t>. Elle permet également d’introduire une description, l’auteur de l’image, un texte alternatif par défaut qui remplace l’image en cas d’erreur d’affichage, et une légende par défaut de l’image.</w:t>
      </w:r>
    </w:p>
    <w:p w:rsidR="00A75D37" w:rsidRPr="00510443" w:rsidRDefault="00A75D37" w:rsidP="00C516DA">
      <w:pPr>
        <w:spacing w:after="0"/>
        <w:rPr>
          <w:rFonts w:ascii="Corbel" w:hAnsi="Corbel"/>
          <w:sz w:val="21"/>
          <w:szCs w:val="21"/>
        </w:rPr>
      </w:pPr>
    </w:p>
    <w:p w:rsidR="00DC267E" w:rsidRDefault="00DC267E" w:rsidP="00BA6474">
      <w:pPr>
        <w:spacing w:after="0"/>
        <w:rPr>
          <w:rFonts w:ascii="Corbel" w:hAnsi="Corbel"/>
          <w:sz w:val="21"/>
          <w:szCs w:val="21"/>
        </w:rPr>
      </w:pPr>
    </w:p>
    <w:p w:rsidR="00DC267E" w:rsidRDefault="00DC267E" w:rsidP="00BA6474">
      <w:pPr>
        <w:spacing w:after="0"/>
        <w:rPr>
          <w:rFonts w:ascii="Corbel" w:hAnsi="Corbel"/>
          <w:sz w:val="21"/>
          <w:szCs w:val="21"/>
        </w:rPr>
      </w:pPr>
    </w:p>
    <w:p w:rsidR="00DC267E" w:rsidRDefault="00DC267E" w:rsidP="00BA6474">
      <w:pPr>
        <w:spacing w:after="0"/>
        <w:rPr>
          <w:rFonts w:ascii="Corbel" w:hAnsi="Corbel"/>
          <w:sz w:val="21"/>
          <w:szCs w:val="21"/>
        </w:rPr>
      </w:pPr>
    </w:p>
    <w:p w:rsidR="00DC267E" w:rsidRDefault="00DC267E" w:rsidP="00BA6474">
      <w:pPr>
        <w:spacing w:after="0"/>
        <w:rPr>
          <w:rFonts w:ascii="Corbel" w:hAnsi="Corbel"/>
          <w:sz w:val="21"/>
          <w:szCs w:val="21"/>
        </w:rPr>
      </w:pPr>
    </w:p>
    <w:p w:rsidR="00DC267E" w:rsidRDefault="00DC267E" w:rsidP="00BA6474">
      <w:pPr>
        <w:spacing w:after="0"/>
        <w:rPr>
          <w:rFonts w:ascii="Corbel" w:hAnsi="Corbel"/>
          <w:sz w:val="21"/>
          <w:szCs w:val="21"/>
        </w:rPr>
      </w:pPr>
      <w:r>
        <w:rPr>
          <w:rFonts w:ascii="Corbel" w:hAnsi="Corbel"/>
          <w:noProof/>
          <w:sz w:val="21"/>
          <w:szCs w:val="21"/>
          <w:lang w:eastAsia="fr-FR"/>
        </w:rPr>
        <w:lastRenderedPageBreak/>
        <w:drawing>
          <wp:anchor distT="0" distB="0" distL="114300" distR="114300" simplePos="0" relativeHeight="251674624" behindDoc="1" locked="0" layoutInCell="1" allowOverlap="1">
            <wp:simplePos x="0" y="0"/>
            <wp:positionH relativeFrom="column">
              <wp:posOffset>6350</wp:posOffset>
            </wp:positionH>
            <wp:positionV relativeFrom="paragraph">
              <wp:posOffset>-147320</wp:posOffset>
            </wp:positionV>
            <wp:extent cx="5761990" cy="3138805"/>
            <wp:effectExtent l="19050" t="0" r="0" b="0"/>
            <wp:wrapTight wrapText="bothSides">
              <wp:wrapPolygon edited="0">
                <wp:start x="-71" y="0"/>
                <wp:lineTo x="-71" y="21499"/>
                <wp:lineTo x="21567" y="21499"/>
                <wp:lineTo x="21567" y="0"/>
                <wp:lineTo x="-71" y="0"/>
              </wp:wrapPolygon>
            </wp:wrapTight>
            <wp:docPr id="45" name="Image 43" descr="Capture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3.JPG"/>
                    <pic:cNvPicPr/>
                  </pic:nvPicPr>
                  <pic:blipFill>
                    <a:blip r:embed="rId20" cstate="print"/>
                    <a:stretch>
                      <a:fillRect/>
                    </a:stretch>
                  </pic:blipFill>
                  <pic:spPr>
                    <a:xfrm>
                      <a:off x="0" y="0"/>
                      <a:ext cx="5761990" cy="3138805"/>
                    </a:xfrm>
                    <a:prstGeom prst="rect">
                      <a:avLst/>
                    </a:prstGeom>
                  </pic:spPr>
                </pic:pic>
              </a:graphicData>
            </a:graphic>
          </wp:anchor>
        </w:drawing>
      </w:r>
    </w:p>
    <w:p w:rsidR="00BA6474" w:rsidRDefault="00DC267E" w:rsidP="00BA6474">
      <w:pPr>
        <w:spacing w:after="0"/>
        <w:rPr>
          <w:rFonts w:ascii="Corbel" w:hAnsi="Corbel"/>
          <w:sz w:val="21"/>
          <w:szCs w:val="21"/>
        </w:rPr>
      </w:pPr>
      <w:r>
        <w:rPr>
          <w:rFonts w:ascii="Corbel" w:hAnsi="Corbel"/>
          <w:noProof/>
          <w:sz w:val="21"/>
          <w:szCs w:val="21"/>
          <w:lang w:eastAsia="fr-FR"/>
        </w:rPr>
        <w:drawing>
          <wp:anchor distT="0" distB="0" distL="114300" distR="114300" simplePos="0" relativeHeight="251678720" behindDoc="1" locked="0" layoutInCell="1" allowOverlap="1">
            <wp:simplePos x="0" y="0"/>
            <wp:positionH relativeFrom="column">
              <wp:posOffset>2997835</wp:posOffset>
            </wp:positionH>
            <wp:positionV relativeFrom="paragraph">
              <wp:posOffset>2550795</wp:posOffset>
            </wp:positionV>
            <wp:extent cx="2750820" cy="586740"/>
            <wp:effectExtent l="19050" t="0" r="0" b="0"/>
            <wp:wrapTight wrapText="bothSides">
              <wp:wrapPolygon edited="0">
                <wp:start x="-150" y="0"/>
                <wp:lineTo x="-150" y="21039"/>
                <wp:lineTo x="21540" y="21039"/>
                <wp:lineTo x="21540" y="0"/>
                <wp:lineTo x="-150" y="0"/>
              </wp:wrapPolygon>
            </wp:wrapTight>
            <wp:docPr id="51" name="Image 49" descr="Capture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8.JPG"/>
                    <pic:cNvPicPr/>
                  </pic:nvPicPr>
                  <pic:blipFill>
                    <a:blip r:embed="rId21" cstate="print"/>
                    <a:stretch>
                      <a:fillRect/>
                    </a:stretch>
                  </pic:blipFill>
                  <pic:spPr>
                    <a:xfrm>
                      <a:off x="0" y="0"/>
                      <a:ext cx="2750820" cy="586740"/>
                    </a:xfrm>
                    <a:prstGeom prst="rect">
                      <a:avLst/>
                    </a:prstGeom>
                  </pic:spPr>
                </pic:pic>
              </a:graphicData>
            </a:graphic>
          </wp:anchor>
        </w:drawing>
      </w:r>
      <w:r>
        <w:rPr>
          <w:rFonts w:ascii="Corbel" w:hAnsi="Corbel"/>
          <w:noProof/>
          <w:sz w:val="21"/>
          <w:szCs w:val="21"/>
          <w:lang w:eastAsia="fr-FR"/>
        </w:rPr>
        <w:drawing>
          <wp:anchor distT="0" distB="0" distL="114300" distR="114300" simplePos="0" relativeHeight="251677696" behindDoc="1" locked="0" layoutInCell="1" allowOverlap="1">
            <wp:simplePos x="0" y="0"/>
            <wp:positionH relativeFrom="column">
              <wp:posOffset>2929255</wp:posOffset>
            </wp:positionH>
            <wp:positionV relativeFrom="paragraph">
              <wp:posOffset>680720</wp:posOffset>
            </wp:positionV>
            <wp:extent cx="2860040" cy="1896745"/>
            <wp:effectExtent l="19050" t="0" r="0" b="0"/>
            <wp:wrapTight wrapText="bothSides">
              <wp:wrapPolygon edited="0">
                <wp:start x="-144" y="0"/>
                <wp:lineTo x="-144" y="21477"/>
                <wp:lineTo x="21581" y="21477"/>
                <wp:lineTo x="21581" y="0"/>
                <wp:lineTo x="-144" y="0"/>
              </wp:wrapPolygon>
            </wp:wrapTight>
            <wp:docPr id="49" name="Image 48" descr="Capture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7.JPG"/>
                    <pic:cNvPicPr/>
                  </pic:nvPicPr>
                  <pic:blipFill>
                    <a:blip r:embed="rId22" cstate="print"/>
                    <a:stretch>
                      <a:fillRect/>
                    </a:stretch>
                  </pic:blipFill>
                  <pic:spPr>
                    <a:xfrm>
                      <a:off x="0" y="0"/>
                      <a:ext cx="2860040" cy="1896745"/>
                    </a:xfrm>
                    <a:prstGeom prst="rect">
                      <a:avLst/>
                    </a:prstGeom>
                  </pic:spPr>
                </pic:pic>
              </a:graphicData>
            </a:graphic>
          </wp:anchor>
        </w:drawing>
      </w:r>
      <w:r>
        <w:rPr>
          <w:rFonts w:ascii="Corbel" w:hAnsi="Corbel"/>
          <w:noProof/>
          <w:sz w:val="21"/>
          <w:szCs w:val="21"/>
          <w:lang w:eastAsia="fr-FR"/>
        </w:rPr>
        <w:drawing>
          <wp:anchor distT="0" distB="0" distL="114300" distR="114300" simplePos="0" relativeHeight="251676672" behindDoc="1" locked="0" layoutInCell="1" allowOverlap="1">
            <wp:simplePos x="0" y="0"/>
            <wp:positionH relativeFrom="column">
              <wp:posOffset>36195</wp:posOffset>
            </wp:positionH>
            <wp:positionV relativeFrom="paragraph">
              <wp:posOffset>2550795</wp:posOffset>
            </wp:positionV>
            <wp:extent cx="2714625" cy="586740"/>
            <wp:effectExtent l="19050" t="0" r="9525" b="0"/>
            <wp:wrapTight wrapText="bothSides">
              <wp:wrapPolygon edited="0">
                <wp:start x="-152" y="0"/>
                <wp:lineTo x="-152" y="21039"/>
                <wp:lineTo x="21676" y="21039"/>
                <wp:lineTo x="21676" y="0"/>
                <wp:lineTo x="-152" y="0"/>
              </wp:wrapPolygon>
            </wp:wrapTight>
            <wp:docPr id="48" name="Image 47" descr="Capture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6.JPG"/>
                    <pic:cNvPicPr/>
                  </pic:nvPicPr>
                  <pic:blipFill>
                    <a:blip r:embed="rId23" cstate="print"/>
                    <a:stretch>
                      <a:fillRect/>
                    </a:stretch>
                  </pic:blipFill>
                  <pic:spPr>
                    <a:xfrm>
                      <a:off x="0" y="0"/>
                      <a:ext cx="2714625" cy="586740"/>
                    </a:xfrm>
                    <a:prstGeom prst="rect">
                      <a:avLst/>
                    </a:prstGeom>
                  </pic:spPr>
                </pic:pic>
              </a:graphicData>
            </a:graphic>
          </wp:anchor>
        </w:drawing>
      </w:r>
      <w:r>
        <w:rPr>
          <w:rFonts w:ascii="Corbel" w:hAnsi="Corbel"/>
          <w:noProof/>
          <w:sz w:val="21"/>
          <w:szCs w:val="21"/>
          <w:lang w:eastAsia="fr-FR"/>
        </w:rPr>
        <w:drawing>
          <wp:anchor distT="0" distB="0" distL="114300" distR="114300" simplePos="0" relativeHeight="251675648" behindDoc="1" locked="0" layoutInCell="1" allowOverlap="1">
            <wp:simplePos x="0" y="0"/>
            <wp:positionH relativeFrom="column">
              <wp:posOffset>-31750</wp:posOffset>
            </wp:positionH>
            <wp:positionV relativeFrom="paragraph">
              <wp:posOffset>667385</wp:posOffset>
            </wp:positionV>
            <wp:extent cx="2846705" cy="1869440"/>
            <wp:effectExtent l="19050" t="0" r="0" b="0"/>
            <wp:wrapTight wrapText="bothSides">
              <wp:wrapPolygon edited="0">
                <wp:start x="-145" y="0"/>
                <wp:lineTo x="-145" y="21351"/>
                <wp:lineTo x="21537" y="21351"/>
                <wp:lineTo x="21537" y="0"/>
                <wp:lineTo x="-145" y="0"/>
              </wp:wrapPolygon>
            </wp:wrapTight>
            <wp:docPr id="47" name="Image 46" descr="Capture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5.JPG"/>
                    <pic:cNvPicPr/>
                  </pic:nvPicPr>
                  <pic:blipFill>
                    <a:blip r:embed="rId24" cstate="print"/>
                    <a:stretch>
                      <a:fillRect/>
                    </a:stretch>
                  </pic:blipFill>
                  <pic:spPr>
                    <a:xfrm>
                      <a:off x="0" y="0"/>
                      <a:ext cx="2846705" cy="1869440"/>
                    </a:xfrm>
                    <a:prstGeom prst="rect">
                      <a:avLst/>
                    </a:prstGeom>
                  </pic:spPr>
                </pic:pic>
              </a:graphicData>
            </a:graphic>
          </wp:anchor>
        </w:drawing>
      </w:r>
      <w:r w:rsidR="00BA6474">
        <w:rPr>
          <w:rFonts w:ascii="Corbel" w:hAnsi="Corbel"/>
          <w:sz w:val="21"/>
          <w:szCs w:val="21"/>
        </w:rPr>
        <w:t xml:space="preserve">Des paramètres avancés permettent également de remplacer l’image et de modifier l’emplacement du sujet, c'est-à-dire </w:t>
      </w:r>
      <w:r w:rsidR="00EC5222">
        <w:rPr>
          <w:rFonts w:ascii="Corbel" w:hAnsi="Corbel"/>
          <w:sz w:val="21"/>
          <w:szCs w:val="21"/>
        </w:rPr>
        <w:t>d’</w:t>
      </w:r>
      <w:r w:rsidR="00BA6474">
        <w:rPr>
          <w:rFonts w:ascii="Corbel" w:hAnsi="Corbel"/>
          <w:sz w:val="21"/>
          <w:szCs w:val="21"/>
        </w:rPr>
        <w:t>adapter le cadrage de l’image en déplaçant le cercle rouge à l’aide de la souris sur l’image même :</w:t>
      </w:r>
    </w:p>
    <w:p w:rsidR="00DC267E" w:rsidRDefault="00DC267E" w:rsidP="00DC267E">
      <w:pPr>
        <w:spacing w:after="0"/>
        <w:rPr>
          <w:rFonts w:ascii="Corbel" w:hAnsi="Corbel"/>
          <w:sz w:val="21"/>
          <w:szCs w:val="21"/>
        </w:rPr>
      </w:pPr>
    </w:p>
    <w:p w:rsidR="00DC267E" w:rsidRDefault="00DC267E" w:rsidP="00DC267E">
      <w:pPr>
        <w:spacing w:after="0"/>
        <w:rPr>
          <w:rFonts w:ascii="Corbel" w:hAnsi="Corbel"/>
          <w:sz w:val="21"/>
          <w:szCs w:val="21"/>
        </w:rPr>
      </w:pPr>
    </w:p>
    <w:p w:rsidR="00DC267E" w:rsidRPr="00DC267E" w:rsidRDefault="00BA6474" w:rsidP="00DC267E">
      <w:pPr>
        <w:spacing w:after="0"/>
        <w:rPr>
          <w:rFonts w:ascii="Corbel" w:hAnsi="Corbel"/>
          <w:sz w:val="21"/>
          <w:szCs w:val="21"/>
        </w:rPr>
      </w:pPr>
      <w:r>
        <w:rPr>
          <w:rFonts w:ascii="Corbel" w:hAnsi="Corbel"/>
          <w:sz w:val="21"/>
          <w:szCs w:val="21"/>
        </w:rPr>
        <w:t xml:space="preserve"> </w:t>
      </w:r>
    </w:p>
    <w:p w:rsidR="00DC267E" w:rsidRDefault="00DC267E" w:rsidP="003E132C">
      <w:pPr>
        <w:rPr>
          <w:rFonts w:ascii="DIN Alternate" w:hAnsi="DIN Alternate"/>
          <w:sz w:val="30"/>
          <w:szCs w:val="30"/>
        </w:rPr>
      </w:pPr>
    </w:p>
    <w:p w:rsidR="00DC267E" w:rsidRDefault="00DC267E" w:rsidP="003E132C">
      <w:pPr>
        <w:rPr>
          <w:rFonts w:ascii="DIN Alternate" w:hAnsi="DIN Alternate"/>
          <w:sz w:val="30"/>
          <w:szCs w:val="30"/>
        </w:rPr>
      </w:pPr>
    </w:p>
    <w:p w:rsidR="00DC267E" w:rsidRDefault="00DC267E" w:rsidP="003E132C">
      <w:pPr>
        <w:rPr>
          <w:rFonts w:ascii="DIN Alternate" w:hAnsi="DIN Alternate"/>
          <w:sz w:val="30"/>
          <w:szCs w:val="30"/>
        </w:rPr>
      </w:pPr>
    </w:p>
    <w:p w:rsidR="00DC267E" w:rsidRDefault="00DC267E" w:rsidP="003E132C">
      <w:pPr>
        <w:rPr>
          <w:rFonts w:ascii="DIN Alternate" w:hAnsi="DIN Alternate"/>
          <w:sz w:val="30"/>
          <w:szCs w:val="30"/>
        </w:rPr>
      </w:pPr>
    </w:p>
    <w:p w:rsidR="00DC267E" w:rsidRDefault="00DC267E" w:rsidP="003E132C">
      <w:pPr>
        <w:rPr>
          <w:rFonts w:ascii="DIN Alternate" w:hAnsi="DIN Alternate"/>
          <w:sz w:val="30"/>
          <w:szCs w:val="30"/>
        </w:rPr>
      </w:pPr>
    </w:p>
    <w:p w:rsidR="00DC267E" w:rsidRDefault="00DC267E" w:rsidP="003E132C">
      <w:pPr>
        <w:rPr>
          <w:rFonts w:ascii="DIN Alternate" w:hAnsi="DIN Alternate"/>
          <w:sz w:val="30"/>
          <w:szCs w:val="30"/>
        </w:rPr>
      </w:pPr>
    </w:p>
    <w:p w:rsidR="00DC267E" w:rsidRDefault="00DC267E" w:rsidP="003E132C">
      <w:pPr>
        <w:rPr>
          <w:rFonts w:ascii="DIN Alternate" w:hAnsi="DIN Alternate"/>
          <w:sz w:val="30"/>
          <w:szCs w:val="30"/>
        </w:rPr>
      </w:pPr>
    </w:p>
    <w:p w:rsidR="003E132C" w:rsidRPr="00DC267E" w:rsidRDefault="003E132C" w:rsidP="003E132C">
      <w:pPr>
        <w:rPr>
          <w:rFonts w:ascii="DIN Alternate" w:hAnsi="DIN Alternate"/>
          <w:sz w:val="30"/>
          <w:szCs w:val="30"/>
        </w:rPr>
      </w:pPr>
      <w:r>
        <w:rPr>
          <w:rFonts w:ascii="DIN Alternate" w:hAnsi="DIN Alternate"/>
          <w:sz w:val="30"/>
          <w:szCs w:val="30"/>
        </w:rPr>
        <w:lastRenderedPageBreak/>
        <w:t>Articles</w:t>
      </w:r>
    </w:p>
    <w:p w:rsidR="007B017D" w:rsidRPr="007B017D" w:rsidRDefault="00976DB5" w:rsidP="00C516DA">
      <w:pPr>
        <w:spacing w:after="0"/>
        <w:rPr>
          <w:rFonts w:ascii="Corbel" w:hAnsi="Corbel"/>
          <w:i/>
          <w:sz w:val="21"/>
          <w:szCs w:val="21"/>
        </w:rPr>
      </w:pPr>
      <w:r>
        <w:rPr>
          <w:rFonts w:ascii="Corbel" w:hAnsi="Corbel"/>
          <w:noProof/>
          <w:sz w:val="21"/>
          <w:szCs w:val="21"/>
          <w:lang w:eastAsia="fr-FR"/>
        </w:rPr>
        <w:drawing>
          <wp:anchor distT="0" distB="0" distL="114300" distR="114300" simplePos="0" relativeHeight="251682816" behindDoc="1" locked="0" layoutInCell="1" allowOverlap="1">
            <wp:simplePos x="0" y="0"/>
            <wp:positionH relativeFrom="column">
              <wp:posOffset>4431665</wp:posOffset>
            </wp:positionH>
            <wp:positionV relativeFrom="paragraph">
              <wp:posOffset>1260475</wp:posOffset>
            </wp:positionV>
            <wp:extent cx="1203960" cy="296545"/>
            <wp:effectExtent l="19050" t="0" r="0" b="0"/>
            <wp:wrapTight wrapText="bothSides">
              <wp:wrapPolygon edited="0">
                <wp:start x="-342" y="0"/>
                <wp:lineTo x="-342" y="20814"/>
                <wp:lineTo x="21532" y="20814"/>
                <wp:lineTo x="21532" y="0"/>
                <wp:lineTo x="-342" y="0"/>
              </wp:wrapPolygon>
            </wp:wrapTight>
            <wp:docPr id="59" name="Image 56" descr="Capture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30.JPG"/>
                    <pic:cNvPicPr/>
                  </pic:nvPicPr>
                  <pic:blipFill>
                    <a:blip r:embed="rId25" cstate="print"/>
                    <a:stretch>
                      <a:fillRect/>
                    </a:stretch>
                  </pic:blipFill>
                  <pic:spPr>
                    <a:xfrm>
                      <a:off x="0" y="0"/>
                      <a:ext cx="1203960" cy="296545"/>
                    </a:xfrm>
                    <a:prstGeom prst="rect">
                      <a:avLst/>
                    </a:prstGeom>
                  </pic:spPr>
                </pic:pic>
              </a:graphicData>
            </a:graphic>
          </wp:anchor>
        </w:drawing>
      </w:r>
      <w:r w:rsidR="007B017D">
        <w:rPr>
          <w:rFonts w:ascii="Corbel" w:hAnsi="Corbel"/>
          <w:noProof/>
          <w:sz w:val="21"/>
          <w:szCs w:val="21"/>
          <w:lang w:eastAsia="fr-FR"/>
        </w:rPr>
        <w:drawing>
          <wp:anchor distT="0" distB="0" distL="114300" distR="114300" simplePos="0" relativeHeight="251679744" behindDoc="1" locked="0" layoutInCell="1" allowOverlap="1">
            <wp:simplePos x="0" y="0"/>
            <wp:positionH relativeFrom="column">
              <wp:posOffset>21590</wp:posOffset>
            </wp:positionH>
            <wp:positionV relativeFrom="paragraph">
              <wp:posOffset>821055</wp:posOffset>
            </wp:positionV>
            <wp:extent cx="5775960" cy="2576830"/>
            <wp:effectExtent l="19050" t="0" r="0" b="0"/>
            <wp:wrapTight wrapText="bothSides">
              <wp:wrapPolygon edited="0">
                <wp:start x="-71" y="0"/>
                <wp:lineTo x="-71" y="21398"/>
                <wp:lineTo x="21586" y="21398"/>
                <wp:lineTo x="21586" y="0"/>
                <wp:lineTo x="-71" y="0"/>
              </wp:wrapPolygon>
            </wp:wrapTight>
            <wp:docPr id="52" name="Image 51" descr="Capture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9.JPG"/>
                    <pic:cNvPicPr/>
                  </pic:nvPicPr>
                  <pic:blipFill>
                    <a:blip r:embed="rId26" cstate="print"/>
                    <a:stretch>
                      <a:fillRect/>
                    </a:stretch>
                  </pic:blipFill>
                  <pic:spPr>
                    <a:xfrm>
                      <a:off x="0" y="0"/>
                      <a:ext cx="5775960" cy="2576830"/>
                    </a:xfrm>
                    <a:prstGeom prst="rect">
                      <a:avLst/>
                    </a:prstGeom>
                  </pic:spPr>
                </pic:pic>
              </a:graphicData>
            </a:graphic>
          </wp:anchor>
        </w:drawing>
      </w:r>
      <w:r w:rsidR="003E132C">
        <w:rPr>
          <w:rFonts w:ascii="Corbel" w:hAnsi="Corbel"/>
          <w:sz w:val="21"/>
          <w:szCs w:val="21"/>
        </w:rPr>
        <w:t xml:space="preserve">Les fenêtres concernant les articles sont accessibles via deux chemins. Le premier, en cliquant sur </w:t>
      </w:r>
      <w:r w:rsidR="00443FA5">
        <w:rPr>
          <w:rFonts w:ascii="Corbel" w:hAnsi="Corbel"/>
          <w:i/>
          <w:sz w:val="21"/>
          <w:szCs w:val="21"/>
        </w:rPr>
        <w:t>A</w:t>
      </w:r>
      <w:r w:rsidR="003E132C" w:rsidRPr="00443FA5">
        <w:rPr>
          <w:rFonts w:ascii="Corbel" w:hAnsi="Corbel"/>
          <w:i/>
          <w:sz w:val="21"/>
          <w:szCs w:val="21"/>
        </w:rPr>
        <w:t>rticles</w:t>
      </w:r>
      <w:r w:rsidR="003E132C">
        <w:rPr>
          <w:rFonts w:ascii="Corbel" w:hAnsi="Corbel"/>
          <w:sz w:val="21"/>
          <w:szCs w:val="21"/>
        </w:rPr>
        <w:t xml:space="preserve"> dans le menu principal, redirige vers la liste complète de tous les articles confondus. Elle permet alors de créer des articles sans que ces derniers </w:t>
      </w:r>
      <w:r w:rsidR="00443FA5">
        <w:rPr>
          <w:rFonts w:ascii="Corbel" w:hAnsi="Corbel"/>
          <w:sz w:val="21"/>
          <w:szCs w:val="21"/>
        </w:rPr>
        <w:t xml:space="preserve">ne </w:t>
      </w:r>
      <w:r w:rsidR="003E132C">
        <w:rPr>
          <w:rFonts w:ascii="Corbel" w:hAnsi="Corbel"/>
          <w:sz w:val="21"/>
          <w:szCs w:val="21"/>
        </w:rPr>
        <w:t>soi</w:t>
      </w:r>
      <w:r w:rsidR="00443FA5">
        <w:rPr>
          <w:rFonts w:ascii="Corbel" w:hAnsi="Corbel"/>
          <w:sz w:val="21"/>
          <w:szCs w:val="21"/>
        </w:rPr>
        <w:t>en</w:t>
      </w:r>
      <w:r w:rsidR="003E132C">
        <w:rPr>
          <w:rFonts w:ascii="Corbel" w:hAnsi="Corbel"/>
          <w:sz w:val="21"/>
          <w:szCs w:val="21"/>
        </w:rPr>
        <w:t>t nécessairement</w:t>
      </w:r>
      <w:r w:rsidR="007B017D">
        <w:rPr>
          <w:rFonts w:ascii="Corbel" w:hAnsi="Corbel"/>
          <w:sz w:val="21"/>
          <w:szCs w:val="21"/>
        </w:rPr>
        <w:t xml:space="preserve"> associés à une é</w:t>
      </w:r>
      <w:r w:rsidR="003E132C">
        <w:rPr>
          <w:rFonts w:ascii="Corbel" w:hAnsi="Corbel"/>
          <w:sz w:val="21"/>
          <w:szCs w:val="21"/>
        </w:rPr>
        <w:t xml:space="preserve">mission. </w:t>
      </w:r>
      <w:r w:rsidR="007B017D">
        <w:rPr>
          <w:rFonts w:ascii="Corbel" w:hAnsi="Corbel"/>
          <w:sz w:val="21"/>
          <w:szCs w:val="21"/>
        </w:rPr>
        <w:t xml:space="preserve">Le chemin se présente comme suit </w:t>
      </w:r>
      <w:r w:rsidR="00167D38" w:rsidRPr="007B017D">
        <w:rPr>
          <w:rFonts w:ascii="Corbel" w:hAnsi="Corbel"/>
          <w:i/>
          <w:sz w:val="21"/>
          <w:szCs w:val="21"/>
        </w:rPr>
        <w:t>Accueil</w:t>
      </w:r>
      <w:r w:rsidR="007B017D" w:rsidRPr="007B017D">
        <w:rPr>
          <w:rFonts w:ascii="Corbel" w:hAnsi="Corbel"/>
          <w:i/>
          <w:sz w:val="21"/>
          <w:szCs w:val="21"/>
        </w:rPr>
        <w:t xml:space="preserve"> &gt; </w:t>
      </w:r>
      <w:proofErr w:type="spellStart"/>
      <w:r w:rsidR="007B017D" w:rsidRPr="007B017D">
        <w:rPr>
          <w:rFonts w:ascii="Corbel" w:hAnsi="Corbel"/>
          <w:i/>
          <w:sz w:val="21"/>
          <w:szCs w:val="21"/>
        </w:rPr>
        <w:t>Aircox</w:t>
      </w:r>
      <w:proofErr w:type="spellEnd"/>
      <w:r w:rsidR="007B017D" w:rsidRPr="007B017D">
        <w:rPr>
          <w:rFonts w:ascii="Corbel" w:hAnsi="Corbel"/>
          <w:i/>
          <w:sz w:val="21"/>
          <w:szCs w:val="21"/>
        </w:rPr>
        <w:t xml:space="preserve"> &gt; Articles</w:t>
      </w:r>
      <w:r w:rsidR="007B017D" w:rsidRPr="007B017D">
        <w:rPr>
          <w:rFonts w:ascii="Corbel" w:hAnsi="Corbel"/>
          <w:sz w:val="21"/>
          <w:szCs w:val="21"/>
        </w:rPr>
        <w:t> :</w:t>
      </w:r>
      <w:r w:rsidR="003F6608" w:rsidRPr="003F6608">
        <w:rPr>
          <w:rFonts w:ascii="Corbel" w:hAnsi="Corbel"/>
          <w:noProof/>
          <w:sz w:val="21"/>
          <w:szCs w:val="21"/>
          <w:lang w:eastAsia="fr-FR"/>
        </w:rPr>
        <w:t xml:space="preserve"> </w:t>
      </w:r>
    </w:p>
    <w:p w:rsidR="000A0C0C" w:rsidRDefault="000A0C0C" w:rsidP="00C516DA">
      <w:pPr>
        <w:spacing w:after="0"/>
        <w:rPr>
          <w:rFonts w:ascii="Corbel" w:hAnsi="Corbel"/>
          <w:sz w:val="21"/>
          <w:szCs w:val="21"/>
        </w:rPr>
      </w:pPr>
    </w:p>
    <w:p w:rsidR="000A0C0C" w:rsidRPr="00443FA5" w:rsidRDefault="000A0C0C" w:rsidP="00C516DA">
      <w:pPr>
        <w:spacing w:after="0"/>
        <w:rPr>
          <w:rFonts w:ascii="Corbel" w:hAnsi="Corbel"/>
          <w:sz w:val="21"/>
          <w:szCs w:val="21"/>
        </w:rPr>
      </w:pPr>
      <w:r>
        <w:rPr>
          <w:rFonts w:ascii="Corbel" w:hAnsi="Corbel"/>
          <w:noProof/>
          <w:sz w:val="21"/>
          <w:szCs w:val="21"/>
          <w:lang w:eastAsia="fr-FR"/>
        </w:rPr>
        <w:drawing>
          <wp:anchor distT="0" distB="0" distL="114300" distR="114300" simplePos="0" relativeHeight="251657215" behindDoc="1" locked="0" layoutInCell="1" allowOverlap="1">
            <wp:simplePos x="0" y="0"/>
            <wp:positionH relativeFrom="column">
              <wp:posOffset>3810</wp:posOffset>
            </wp:positionH>
            <wp:positionV relativeFrom="paragraph">
              <wp:posOffset>584835</wp:posOffset>
            </wp:positionV>
            <wp:extent cx="5775325" cy="531495"/>
            <wp:effectExtent l="19050" t="0" r="0" b="0"/>
            <wp:wrapTight wrapText="bothSides">
              <wp:wrapPolygon edited="0">
                <wp:start x="-71" y="0"/>
                <wp:lineTo x="-71" y="20903"/>
                <wp:lineTo x="21588" y="20903"/>
                <wp:lineTo x="21588" y="0"/>
                <wp:lineTo x="-71" y="0"/>
              </wp:wrapPolygon>
            </wp:wrapTight>
            <wp:docPr id="53" name="Image 52" descr="Capture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33.JPG"/>
                    <pic:cNvPicPr/>
                  </pic:nvPicPr>
                  <pic:blipFill>
                    <a:blip r:embed="rId27" cstate="print"/>
                    <a:stretch>
                      <a:fillRect/>
                    </a:stretch>
                  </pic:blipFill>
                  <pic:spPr>
                    <a:xfrm>
                      <a:off x="0" y="0"/>
                      <a:ext cx="5775325" cy="531495"/>
                    </a:xfrm>
                    <a:prstGeom prst="rect">
                      <a:avLst/>
                    </a:prstGeom>
                  </pic:spPr>
                </pic:pic>
              </a:graphicData>
            </a:graphic>
          </wp:anchor>
        </w:drawing>
      </w:r>
      <w:r w:rsidR="007B017D">
        <w:rPr>
          <w:rFonts w:ascii="Corbel" w:hAnsi="Corbel"/>
          <w:sz w:val="21"/>
          <w:szCs w:val="21"/>
        </w:rPr>
        <w:t xml:space="preserve">Pour supprimer des articles dans cette liste, il suffit de cocher les éléments à supprimer et de choisir dans action </w:t>
      </w:r>
      <w:r w:rsidR="007B017D" w:rsidRPr="007B017D">
        <w:rPr>
          <w:rFonts w:ascii="Corbel" w:hAnsi="Corbel"/>
          <w:i/>
          <w:sz w:val="21"/>
          <w:szCs w:val="21"/>
        </w:rPr>
        <w:t>supprimer les articles sélectionnés</w:t>
      </w:r>
      <w:r w:rsidR="007B017D">
        <w:rPr>
          <w:rFonts w:ascii="Corbel" w:hAnsi="Corbel"/>
          <w:sz w:val="21"/>
          <w:szCs w:val="21"/>
        </w:rPr>
        <w:t xml:space="preserve"> en cliquant sur </w:t>
      </w:r>
      <w:r w:rsidR="007B017D" w:rsidRPr="007B017D">
        <w:rPr>
          <w:rFonts w:ascii="Corbel" w:hAnsi="Corbel"/>
          <w:i/>
          <w:sz w:val="21"/>
          <w:szCs w:val="21"/>
        </w:rPr>
        <w:t>envoyer</w:t>
      </w:r>
      <w:r w:rsidR="007B017D">
        <w:rPr>
          <w:rFonts w:ascii="Corbel" w:hAnsi="Corbel"/>
          <w:sz w:val="21"/>
          <w:szCs w:val="21"/>
        </w:rPr>
        <w:t>.</w:t>
      </w:r>
      <w:r w:rsidR="00443FA5">
        <w:rPr>
          <w:rFonts w:ascii="Corbel" w:hAnsi="Corbel"/>
          <w:sz w:val="21"/>
          <w:szCs w:val="21"/>
        </w:rPr>
        <w:t xml:space="preserve"> Cette fonction supprime de manière définitive les articles sans passer par la corbeille.</w:t>
      </w:r>
    </w:p>
    <w:p w:rsidR="00C25FA7" w:rsidRDefault="00C25FA7" w:rsidP="00C516DA">
      <w:pPr>
        <w:spacing w:after="0"/>
        <w:rPr>
          <w:rFonts w:ascii="Corbel" w:hAnsi="Corbel"/>
          <w:sz w:val="21"/>
          <w:szCs w:val="21"/>
        </w:rPr>
      </w:pPr>
    </w:p>
    <w:p w:rsidR="00443FA5" w:rsidRDefault="00AF1689" w:rsidP="00C516DA">
      <w:pPr>
        <w:spacing w:after="0"/>
        <w:rPr>
          <w:rFonts w:ascii="Corbel" w:hAnsi="Corbel"/>
          <w:sz w:val="21"/>
          <w:szCs w:val="21"/>
        </w:rPr>
      </w:pPr>
      <w:r>
        <w:rPr>
          <w:rFonts w:ascii="Corbel" w:hAnsi="Corbel"/>
          <w:noProof/>
          <w:sz w:val="21"/>
          <w:szCs w:val="21"/>
          <w:lang w:eastAsia="fr-FR"/>
        </w:rPr>
        <w:drawing>
          <wp:anchor distT="0" distB="0" distL="114300" distR="114300" simplePos="0" relativeHeight="251681792" behindDoc="1" locked="0" layoutInCell="1" allowOverlap="1">
            <wp:simplePos x="0" y="0"/>
            <wp:positionH relativeFrom="column">
              <wp:posOffset>3133090</wp:posOffset>
            </wp:positionH>
            <wp:positionV relativeFrom="paragraph">
              <wp:posOffset>33020</wp:posOffset>
            </wp:positionV>
            <wp:extent cx="2626360" cy="1198880"/>
            <wp:effectExtent l="19050" t="0" r="2540" b="0"/>
            <wp:wrapTight wrapText="bothSides">
              <wp:wrapPolygon edited="0">
                <wp:start x="-157" y="0"/>
                <wp:lineTo x="-157" y="21280"/>
                <wp:lineTo x="21621" y="21280"/>
                <wp:lineTo x="21621" y="0"/>
                <wp:lineTo x="-157" y="0"/>
              </wp:wrapPolygon>
            </wp:wrapTight>
            <wp:docPr id="56" name="Image 54" descr="Capture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32.JPG"/>
                    <pic:cNvPicPr/>
                  </pic:nvPicPr>
                  <pic:blipFill>
                    <a:blip r:embed="rId28" cstate="print"/>
                    <a:stretch>
                      <a:fillRect/>
                    </a:stretch>
                  </pic:blipFill>
                  <pic:spPr>
                    <a:xfrm>
                      <a:off x="0" y="0"/>
                      <a:ext cx="2626360" cy="1198880"/>
                    </a:xfrm>
                    <a:prstGeom prst="rect">
                      <a:avLst/>
                    </a:prstGeom>
                  </pic:spPr>
                </pic:pic>
              </a:graphicData>
            </a:graphic>
          </wp:anchor>
        </w:drawing>
      </w:r>
      <w:r w:rsidR="003E132C">
        <w:rPr>
          <w:rFonts w:ascii="Corbel" w:hAnsi="Corbel"/>
          <w:sz w:val="21"/>
          <w:szCs w:val="21"/>
        </w:rPr>
        <w:t xml:space="preserve">Le deuxième chemin d’accès </w:t>
      </w:r>
      <w:r w:rsidR="007B017D">
        <w:rPr>
          <w:rFonts w:ascii="Corbel" w:hAnsi="Corbel"/>
          <w:sz w:val="21"/>
          <w:szCs w:val="21"/>
        </w:rPr>
        <w:t xml:space="preserve">aux articles </w:t>
      </w:r>
      <w:r w:rsidR="003E132C">
        <w:rPr>
          <w:rFonts w:ascii="Corbel" w:hAnsi="Corbel"/>
          <w:sz w:val="21"/>
          <w:szCs w:val="21"/>
        </w:rPr>
        <w:t xml:space="preserve">défile </w:t>
      </w:r>
    </w:p>
    <w:p w:rsidR="00AF1689" w:rsidRDefault="00443FA5" w:rsidP="00C516DA">
      <w:pPr>
        <w:spacing w:after="0"/>
        <w:rPr>
          <w:rFonts w:ascii="Corbel" w:hAnsi="Corbel"/>
          <w:sz w:val="21"/>
          <w:szCs w:val="21"/>
        </w:rPr>
      </w:pPr>
      <w:proofErr w:type="gramStart"/>
      <w:r>
        <w:rPr>
          <w:rFonts w:ascii="Corbel" w:hAnsi="Corbel"/>
          <w:sz w:val="21"/>
          <w:szCs w:val="21"/>
        </w:rPr>
        <w:t>l</w:t>
      </w:r>
      <w:r w:rsidR="00AF1689">
        <w:rPr>
          <w:rFonts w:ascii="Corbel" w:hAnsi="Corbel"/>
          <w:sz w:val="21"/>
          <w:szCs w:val="21"/>
        </w:rPr>
        <w:t>orsque</w:t>
      </w:r>
      <w:proofErr w:type="gramEnd"/>
      <w:r w:rsidR="003E132C">
        <w:rPr>
          <w:rFonts w:ascii="Corbel" w:hAnsi="Corbel"/>
          <w:sz w:val="21"/>
          <w:szCs w:val="21"/>
        </w:rPr>
        <w:t xml:space="preserve"> la souris passe sur </w:t>
      </w:r>
      <w:r w:rsidR="007B017D">
        <w:rPr>
          <w:rFonts w:ascii="Corbel" w:hAnsi="Corbel"/>
          <w:sz w:val="21"/>
          <w:szCs w:val="21"/>
        </w:rPr>
        <w:t>l’élément</w:t>
      </w:r>
      <w:r w:rsidR="00C80667">
        <w:rPr>
          <w:rFonts w:ascii="Corbel" w:hAnsi="Corbel"/>
          <w:sz w:val="21"/>
          <w:szCs w:val="21"/>
        </w:rPr>
        <w:t xml:space="preserve"> articles du menu principal</w:t>
      </w:r>
      <w:r w:rsidR="00AF1689">
        <w:rPr>
          <w:rFonts w:ascii="Corbel" w:hAnsi="Corbel"/>
          <w:sz w:val="21"/>
          <w:szCs w:val="21"/>
        </w:rPr>
        <w:t xml:space="preserve"> (comme ci-contre)</w:t>
      </w:r>
      <w:r w:rsidR="003E132C">
        <w:rPr>
          <w:rFonts w:ascii="Corbel" w:hAnsi="Corbel"/>
          <w:sz w:val="21"/>
          <w:szCs w:val="21"/>
        </w:rPr>
        <w:t xml:space="preserve">, la liste des </w:t>
      </w:r>
      <w:r w:rsidR="007B017D">
        <w:rPr>
          <w:rFonts w:ascii="Corbel" w:hAnsi="Corbel"/>
          <w:sz w:val="21"/>
          <w:szCs w:val="21"/>
        </w:rPr>
        <w:t>émissions</w:t>
      </w:r>
      <w:r w:rsidR="00AF1689">
        <w:rPr>
          <w:rFonts w:ascii="Corbel" w:hAnsi="Corbel"/>
          <w:sz w:val="21"/>
          <w:szCs w:val="21"/>
        </w:rPr>
        <w:t xml:space="preserve"> apparait et </w:t>
      </w:r>
      <w:r w:rsidR="003E132C">
        <w:rPr>
          <w:rFonts w:ascii="Corbel" w:hAnsi="Corbel"/>
          <w:sz w:val="21"/>
          <w:szCs w:val="21"/>
        </w:rPr>
        <w:t>il est également possible d’</w:t>
      </w:r>
      <w:r w:rsidR="00AF1689">
        <w:rPr>
          <w:rFonts w:ascii="Corbel" w:hAnsi="Corbel"/>
          <w:sz w:val="21"/>
          <w:szCs w:val="21"/>
        </w:rPr>
        <w:t xml:space="preserve">y faire une recherche </w:t>
      </w:r>
      <w:r w:rsidR="003E132C">
        <w:rPr>
          <w:rFonts w:ascii="Corbel" w:hAnsi="Corbel"/>
          <w:sz w:val="21"/>
          <w:szCs w:val="21"/>
        </w:rPr>
        <w:t>afin d’</w:t>
      </w:r>
      <w:r w:rsidR="007B017D">
        <w:rPr>
          <w:rFonts w:ascii="Corbel" w:hAnsi="Corbel"/>
          <w:sz w:val="21"/>
          <w:szCs w:val="21"/>
        </w:rPr>
        <w:t xml:space="preserve">accéder directement aux articles d’une émission bien particulière. Le chemin se présente alors comme suit </w:t>
      </w:r>
    </w:p>
    <w:p w:rsidR="000A0C0C" w:rsidRPr="000A0C0C" w:rsidRDefault="000A0C0C" w:rsidP="000A0C0C">
      <w:pPr>
        <w:spacing w:after="0"/>
        <w:rPr>
          <w:rFonts w:ascii="Corbel" w:hAnsi="Corbel"/>
          <w:sz w:val="21"/>
          <w:szCs w:val="21"/>
        </w:rPr>
      </w:pPr>
      <w:r>
        <w:rPr>
          <w:rFonts w:ascii="Corbel" w:hAnsi="Corbel"/>
          <w:i/>
          <w:noProof/>
          <w:sz w:val="21"/>
          <w:szCs w:val="21"/>
          <w:lang w:eastAsia="fr-FR"/>
        </w:rPr>
        <w:drawing>
          <wp:anchor distT="0" distB="0" distL="114300" distR="114300" simplePos="0" relativeHeight="251680768" behindDoc="1" locked="0" layoutInCell="1" allowOverlap="1">
            <wp:simplePos x="0" y="0"/>
            <wp:positionH relativeFrom="column">
              <wp:posOffset>-45085</wp:posOffset>
            </wp:positionH>
            <wp:positionV relativeFrom="paragraph">
              <wp:posOffset>276860</wp:posOffset>
            </wp:positionV>
            <wp:extent cx="5811520" cy="1389380"/>
            <wp:effectExtent l="19050" t="0" r="0" b="0"/>
            <wp:wrapTight wrapText="bothSides">
              <wp:wrapPolygon edited="0">
                <wp:start x="-71" y="0"/>
                <wp:lineTo x="-71" y="21324"/>
                <wp:lineTo x="21595" y="21324"/>
                <wp:lineTo x="21595" y="0"/>
                <wp:lineTo x="-71" y="0"/>
              </wp:wrapPolygon>
            </wp:wrapTight>
            <wp:docPr id="54" name="Image 53" descr="Capture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31.JPG"/>
                    <pic:cNvPicPr/>
                  </pic:nvPicPr>
                  <pic:blipFill>
                    <a:blip r:embed="rId29" cstate="print"/>
                    <a:stretch>
                      <a:fillRect/>
                    </a:stretch>
                  </pic:blipFill>
                  <pic:spPr>
                    <a:xfrm>
                      <a:off x="0" y="0"/>
                      <a:ext cx="5811520" cy="1389380"/>
                    </a:xfrm>
                    <a:prstGeom prst="rect">
                      <a:avLst/>
                    </a:prstGeom>
                  </pic:spPr>
                </pic:pic>
              </a:graphicData>
            </a:graphic>
          </wp:anchor>
        </w:drawing>
      </w:r>
      <w:r w:rsidR="00167D38" w:rsidRPr="007B017D">
        <w:rPr>
          <w:rFonts w:ascii="Corbel" w:hAnsi="Corbel"/>
          <w:i/>
          <w:sz w:val="21"/>
          <w:szCs w:val="21"/>
        </w:rPr>
        <w:t>Accueil</w:t>
      </w:r>
      <w:r w:rsidR="007B017D" w:rsidRPr="007B017D">
        <w:rPr>
          <w:rFonts w:ascii="Corbel" w:hAnsi="Corbel"/>
          <w:i/>
          <w:sz w:val="21"/>
          <w:szCs w:val="21"/>
        </w:rPr>
        <w:t xml:space="preserve"> &gt; </w:t>
      </w:r>
      <w:proofErr w:type="spellStart"/>
      <w:r w:rsidR="007B017D" w:rsidRPr="007B017D">
        <w:rPr>
          <w:rFonts w:ascii="Corbel" w:hAnsi="Corbel"/>
          <w:i/>
          <w:sz w:val="21"/>
          <w:szCs w:val="21"/>
        </w:rPr>
        <w:t>Aircox</w:t>
      </w:r>
      <w:proofErr w:type="spellEnd"/>
      <w:r w:rsidR="007B017D" w:rsidRPr="007B017D">
        <w:rPr>
          <w:rFonts w:ascii="Corbel" w:hAnsi="Corbel"/>
          <w:i/>
          <w:sz w:val="21"/>
          <w:szCs w:val="21"/>
        </w:rPr>
        <w:t xml:space="preserve"> &gt; Article</w:t>
      </w:r>
      <w:r w:rsidR="00EC42F8">
        <w:rPr>
          <w:rFonts w:ascii="Corbel" w:hAnsi="Corbel"/>
          <w:i/>
          <w:sz w:val="21"/>
          <w:szCs w:val="21"/>
        </w:rPr>
        <w:t>s</w:t>
      </w:r>
      <w:r w:rsidR="00EF4B89">
        <w:rPr>
          <w:rFonts w:ascii="Corbel" w:hAnsi="Corbel"/>
          <w:i/>
          <w:sz w:val="21"/>
          <w:szCs w:val="21"/>
        </w:rPr>
        <w:t xml:space="preserve"> &gt; Nom de l’</w:t>
      </w:r>
      <w:r w:rsidR="00FE6489">
        <w:rPr>
          <w:rFonts w:ascii="Corbel" w:hAnsi="Corbel"/>
          <w:i/>
          <w:sz w:val="21"/>
          <w:szCs w:val="21"/>
        </w:rPr>
        <w:t>article</w:t>
      </w:r>
      <w:r w:rsidR="007B017D" w:rsidRPr="007B017D">
        <w:rPr>
          <w:rFonts w:ascii="Corbel" w:hAnsi="Corbel"/>
          <w:sz w:val="21"/>
          <w:szCs w:val="21"/>
        </w:rPr>
        <w:t> :</w:t>
      </w:r>
    </w:p>
    <w:p w:rsidR="000A0C0C" w:rsidRDefault="000A0C0C" w:rsidP="000A0C0C">
      <w:pPr>
        <w:spacing w:after="0"/>
        <w:rPr>
          <w:rFonts w:ascii="DIN Alternate" w:hAnsi="DIN Alternate"/>
          <w:sz w:val="24"/>
          <w:szCs w:val="24"/>
        </w:rPr>
      </w:pPr>
    </w:p>
    <w:p w:rsidR="00C4078E" w:rsidRPr="003E132C" w:rsidRDefault="00C4078E" w:rsidP="00C4078E">
      <w:pPr>
        <w:rPr>
          <w:rFonts w:ascii="DIN Alternate" w:hAnsi="DIN Alternate"/>
          <w:sz w:val="24"/>
          <w:szCs w:val="24"/>
        </w:rPr>
      </w:pPr>
      <w:r w:rsidRPr="0040033B">
        <w:rPr>
          <w:rFonts w:ascii="DIN Alternate" w:hAnsi="DIN Alternate"/>
          <w:sz w:val="24"/>
          <w:szCs w:val="24"/>
        </w:rPr>
        <w:t xml:space="preserve">Editer un </w:t>
      </w:r>
      <w:r w:rsidR="000A0C0C">
        <w:rPr>
          <w:rFonts w:ascii="DIN Alternate" w:hAnsi="DIN Alternate"/>
          <w:sz w:val="24"/>
          <w:szCs w:val="24"/>
        </w:rPr>
        <w:t>article</w:t>
      </w:r>
    </w:p>
    <w:p w:rsidR="007B017D" w:rsidRDefault="00C4078E" w:rsidP="00C4078E">
      <w:pPr>
        <w:spacing w:after="0"/>
        <w:rPr>
          <w:rFonts w:ascii="Corbel" w:hAnsi="Corbel"/>
          <w:sz w:val="21"/>
          <w:szCs w:val="21"/>
        </w:rPr>
      </w:pPr>
      <w:r>
        <w:rPr>
          <w:rFonts w:ascii="Corbel" w:hAnsi="Corbel"/>
          <w:sz w:val="21"/>
          <w:szCs w:val="21"/>
        </w:rPr>
        <w:t xml:space="preserve">Pour éditer un </w:t>
      </w:r>
      <w:r w:rsidR="000A0C0C">
        <w:rPr>
          <w:rFonts w:ascii="Corbel" w:hAnsi="Corbel"/>
          <w:sz w:val="21"/>
          <w:szCs w:val="21"/>
        </w:rPr>
        <w:t>article</w:t>
      </w:r>
      <w:r>
        <w:rPr>
          <w:rFonts w:ascii="Corbel" w:hAnsi="Corbel"/>
          <w:sz w:val="21"/>
          <w:szCs w:val="21"/>
        </w:rPr>
        <w:t xml:space="preserve">, cliquer sur le titre de celui-ci dans la liste ou accéder directement à la page d’édition en </w:t>
      </w:r>
      <w:r w:rsidR="000A0C0C">
        <w:rPr>
          <w:rFonts w:ascii="Corbel" w:hAnsi="Corbel"/>
          <w:sz w:val="21"/>
          <w:szCs w:val="21"/>
        </w:rPr>
        <w:t xml:space="preserve">sélectionnant l’article </w:t>
      </w:r>
      <w:r>
        <w:rPr>
          <w:rFonts w:ascii="Corbel" w:hAnsi="Corbel"/>
          <w:sz w:val="21"/>
          <w:szCs w:val="21"/>
        </w:rPr>
        <w:t xml:space="preserve">dans le menu défilant qui apparait lorsque la souris passe sur l’élément </w:t>
      </w:r>
      <w:r w:rsidR="000A0C0C">
        <w:rPr>
          <w:rFonts w:ascii="Corbel" w:hAnsi="Corbel"/>
          <w:i/>
          <w:sz w:val="21"/>
          <w:szCs w:val="21"/>
        </w:rPr>
        <w:t>article</w:t>
      </w:r>
      <w:r>
        <w:rPr>
          <w:rFonts w:ascii="Corbel" w:hAnsi="Corbel"/>
          <w:sz w:val="21"/>
          <w:szCs w:val="21"/>
        </w:rPr>
        <w:t xml:space="preserve"> du menu principal. Une page d’édition se présente comme </w:t>
      </w:r>
      <w:r w:rsidR="000A0C0C">
        <w:rPr>
          <w:rFonts w:ascii="Corbel" w:hAnsi="Corbel"/>
          <w:sz w:val="21"/>
          <w:szCs w:val="21"/>
        </w:rPr>
        <w:t>une page d’é</w:t>
      </w:r>
      <w:r w:rsidR="00C25FA7">
        <w:rPr>
          <w:rFonts w:ascii="Corbel" w:hAnsi="Corbel"/>
          <w:sz w:val="21"/>
          <w:szCs w:val="21"/>
        </w:rPr>
        <w:t>dition de programme.</w:t>
      </w:r>
    </w:p>
    <w:p w:rsidR="00BA6474" w:rsidRDefault="00BA6474" w:rsidP="00C516DA">
      <w:pPr>
        <w:spacing w:after="0"/>
        <w:rPr>
          <w:rFonts w:ascii="Corbel" w:hAnsi="Corbel"/>
          <w:sz w:val="21"/>
          <w:szCs w:val="21"/>
        </w:rPr>
      </w:pPr>
    </w:p>
    <w:p w:rsidR="002427EB" w:rsidRPr="003E132C" w:rsidRDefault="002427EB" w:rsidP="002427EB">
      <w:pPr>
        <w:rPr>
          <w:rFonts w:ascii="Corbel" w:hAnsi="Corbel"/>
          <w:sz w:val="21"/>
          <w:szCs w:val="21"/>
        </w:rPr>
      </w:pPr>
      <w:r>
        <w:rPr>
          <w:rFonts w:ascii="DIN Alternate" w:hAnsi="DIN Alternate"/>
          <w:sz w:val="30"/>
          <w:szCs w:val="30"/>
        </w:rPr>
        <w:lastRenderedPageBreak/>
        <w:t>Episodes</w:t>
      </w:r>
    </w:p>
    <w:p w:rsidR="002427EB" w:rsidRDefault="00C4078E" w:rsidP="002427EB">
      <w:pPr>
        <w:spacing w:after="0"/>
        <w:rPr>
          <w:rFonts w:ascii="Corbel" w:hAnsi="Corbel"/>
          <w:sz w:val="21"/>
          <w:szCs w:val="21"/>
        </w:rPr>
      </w:pPr>
      <w:r>
        <w:rPr>
          <w:rFonts w:ascii="Corbel" w:hAnsi="Corbel"/>
          <w:noProof/>
          <w:sz w:val="21"/>
          <w:szCs w:val="21"/>
          <w:lang w:eastAsia="fr-FR"/>
        </w:rPr>
        <w:drawing>
          <wp:anchor distT="0" distB="0" distL="114300" distR="114300" simplePos="0" relativeHeight="251683840" behindDoc="1" locked="0" layoutInCell="1" allowOverlap="1">
            <wp:simplePos x="0" y="0"/>
            <wp:positionH relativeFrom="column">
              <wp:posOffset>21590</wp:posOffset>
            </wp:positionH>
            <wp:positionV relativeFrom="paragraph">
              <wp:posOffset>666750</wp:posOffset>
            </wp:positionV>
            <wp:extent cx="5775960" cy="1994535"/>
            <wp:effectExtent l="19050" t="0" r="0" b="0"/>
            <wp:wrapTight wrapText="bothSides">
              <wp:wrapPolygon edited="0">
                <wp:start x="-71" y="0"/>
                <wp:lineTo x="-71" y="21456"/>
                <wp:lineTo x="21586" y="21456"/>
                <wp:lineTo x="21586" y="0"/>
                <wp:lineTo x="-71" y="0"/>
              </wp:wrapPolygon>
            </wp:wrapTight>
            <wp:docPr id="62" name="Image 61" descr="Capture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34.JPG"/>
                    <pic:cNvPicPr/>
                  </pic:nvPicPr>
                  <pic:blipFill>
                    <a:blip r:embed="rId30" cstate="print"/>
                    <a:stretch>
                      <a:fillRect/>
                    </a:stretch>
                  </pic:blipFill>
                  <pic:spPr>
                    <a:xfrm>
                      <a:off x="0" y="0"/>
                      <a:ext cx="5775960" cy="1994535"/>
                    </a:xfrm>
                    <a:prstGeom prst="rect">
                      <a:avLst/>
                    </a:prstGeom>
                  </pic:spPr>
                </pic:pic>
              </a:graphicData>
            </a:graphic>
          </wp:anchor>
        </w:drawing>
      </w:r>
      <w:r w:rsidR="002427EB">
        <w:rPr>
          <w:rFonts w:ascii="Corbel" w:hAnsi="Corbel"/>
          <w:sz w:val="21"/>
          <w:szCs w:val="21"/>
        </w:rPr>
        <w:t xml:space="preserve">Les fenêtres concernant les épisodes s’organisent en deux chemins, tout comme les articles ou les programmes. Le premier, en cliquant directement sur épisodes dans le menu principal redirige vers </w:t>
      </w:r>
      <w:r>
        <w:rPr>
          <w:rFonts w:ascii="Corbel" w:hAnsi="Corbel"/>
          <w:sz w:val="21"/>
          <w:szCs w:val="21"/>
        </w:rPr>
        <w:t xml:space="preserve">la liste complète des épisodes. Le chemin se présente comme suit </w:t>
      </w:r>
      <w:r w:rsidR="00167D38" w:rsidRPr="007B017D">
        <w:rPr>
          <w:rFonts w:ascii="Corbel" w:hAnsi="Corbel"/>
          <w:i/>
          <w:sz w:val="21"/>
          <w:szCs w:val="21"/>
        </w:rPr>
        <w:t>Accueil</w:t>
      </w:r>
      <w:r w:rsidRPr="007B017D">
        <w:rPr>
          <w:rFonts w:ascii="Corbel" w:hAnsi="Corbel"/>
          <w:i/>
          <w:sz w:val="21"/>
          <w:szCs w:val="21"/>
        </w:rPr>
        <w:t xml:space="preserve"> &gt; </w:t>
      </w:r>
      <w:proofErr w:type="spellStart"/>
      <w:r w:rsidRPr="007B017D">
        <w:rPr>
          <w:rFonts w:ascii="Corbel" w:hAnsi="Corbel"/>
          <w:i/>
          <w:sz w:val="21"/>
          <w:szCs w:val="21"/>
        </w:rPr>
        <w:t>Aircox</w:t>
      </w:r>
      <w:proofErr w:type="spellEnd"/>
      <w:r w:rsidRPr="007B017D">
        <w:rPr>
          <w:rFonts w:ascii="Corbel" w:hAnsi="Corbel"/>
          <w:i/>
          <w:sz w:val="21"/>
          <w:szCs w:val="21"/>
        </w:rPr>
        <w:t xml:space="preserve"> &gt;</w:t>
      </w:r>
      <w:r>
        <w:rPr>
          <w:rFonts w:ascii="Corbel" w:hAnsi="Corbel"/>
          <w:i/>
          <w:sz w:val="21"/>
          <w:szCs w:val="21"/>
        </w:rPr>
        <w:t xml:space="preserve"> épisodes</w:t>
      </w:r>
      <w:r w:rsidRPr="007B017D">
        <w:rPr>
          <w:rFonts w:ascii="Corbel" w:hAnsi="Corbel"/>
          <w:sz w:val="21"/>
          <w:szCs w:val="21"/>
        </w:rPr>
        <w:t> :</w:t>
      </w:r>
    </w:p>
    <w:p w:rsidR="00C4078E" w:rsidRDefault="00C4078E" w:rsidP="002427EB">
      <w:pPr>
        <w:spacing w:after="0"/>
        <w:rPr>
          <w:rFonts w:ascii="Corbel" w:hAnsi="Corbel"/>
          <w:sz w:val="21"/>
          <w:szCs w:val="21"/>
        </w:rPr>
      </w:pPr>
    </w:p>
    <w:p w:rsidR="00B8117B" w:rsidRDefault="005D6277" w:rsidP="00B8117B">
      <w:pPr>
        <w:spacing w:after="0"/>
        <w:rPr>
          <w:rFonts w:ascii="Corbel" w:hAnsi="Corbel"/>
          <w:sz w:val="21"/>
          <w:szCs w:val="21"/>
        </w:rPr>
      </w:pPr>
      <w:r>
        <w:rPr>
          <w:rFonts w:ascii="Corbel" w:hAnsi="Corbel"/>
          <w:sz w:val="21"/>
          <w:szCs w:val="21"/>
        </w:rPr>
        <w:t>Il est également possible d’afficher la liste des épisodes relatifs à une émission en y accédant via le menu déroulant d’</w:t>
      </w:r>
      <w:r w:rsidR="00B8117B" w:rsidRPr="00FC6FF6">
        <w:rPr>
          <w:rFonts w:ascii="Corbel" w:hAnsi="Corbel"/>
          <w:i/>
          <w:sz w:val="21"/>
          <w:szCs w:val="21"/>
        </w:rPr>
        <w:t>épisode</w:t>
      </w:r>
      <w:r w:rsidR="00FC6FF6">
        <w:rPr>
          <w:rFonts w:ascii="Corbel" w:hAnsi="Corbel"/>
          <w:i/>
          <w:sz w:val="21"/>
          <w:szCs w:val="21"/>
        </w:rPr>
        <w:t>s</w:t>
      </w:r>
      <w:r w:rsidR="00B8117B">
        <w:rPr>
          <w:rFonts w:ascii="Corbel" w:hAnsi="Corbel"/>
          <w:sz w:val="21"/>
          <w:szCs w:val="21"/>
        </w:rPr>
        <w:t xml:space="preserve"> du menu principal, le chemin étant </w:t>
      </w:r>
      <w:proofErr w:type="spellStart"/>
      <w:r w:rsidR="00B8117B" w:rsidRPr="007B017D">
        <w:rPr>
          <w:rFonts w:ascii="Corbel" w:hAnsi="Corbel"/>
          <w:i/>
          <w:sz w:val="21"/>
          <w:szCs w:val="21"/>
        </w:rPr>
        <w:t>Acceuil</w:t>
      </w:r>
      <w:proofErr w:type="spellEnd"/>
      <w:r w:rsidR="00B8117B" w:rsidRPr="007B017D">
        <w:rPr>
          <w:rFonts w:ascii="Corbel" w:hAnsi="Corbel"/>
          <w:i/>
          <w:sz w:val="21"/>
          <w:szCs w:val="21"/>
        </w:rPr>
        <w:t xml:space="preserve"> &gt; </w:t>
      </w:r>
      <w:proofErr w:type="spellStart"/>
      <w:r w:rsidR="00B8117B" w:rsidRPr="007B017D">
        <w:rPr>
          <w:rFonts w:ascii="Corbel" w:hAnsi="Corbel"/>
          <w:i/>
          <w:sz w:val="21"/>
          <w:szCs w:val="21"/>
        </w:rPr>
        <w:t>Aircox</w:t>
      </w:r>
      <w:proofErr w:type="spellEnd"/>
      <w:r w:rsidR="00B8117B" w:rsidRPr="007B017D">
        <w:rPr>
          <w:rFonts w:ascii="Corbel" w:hAnsi="Corbel"/>
          <w:i/>
          <w:sz w:val="21"/>
          <w:szCs w:val="21"/>
        </w:rPr>
        <w:t xml:space="preserve"> &gt; </w:t>
      </w:r>
      <w:r w:rsidR="00B8117B">
        <w:rPr>
          <w:rFonts w:ascii="Corbel" w:hAnsi="Corbel"/>
          <w:i/>
          <w:sz w:val="21"/>
          <w:szCs w:val="21"/>
        </w:rPr>
        <w:t>épisodes &gt; Nom de l’épisode</w:t>
      </w:r>
      <w:r w:rsidR="00B8117B">
        <w:rPr>
          <w:rFonts w:ascii="Corbel" w:hAnsi="Corbel"/>
          <w:sz w:val="21"/>
          <w:szCs w:val="21"/>
        </w:rPr>
        <w:t>.</w:t>
      </w:r>
    </w:p>
    <w:p w:rsidR="00B8117B" w:rsidRPr="00B8117B" w:rsidRDefault="00B8117B" w:rsidP="00B8117B">
      <w:pPr>
        <w:spacing w:after="0"/>
        <w:rPr>
          <w:rFonts w:ascii="Corbel" w:hAnsi="Corbel"/>
          <w:sz w:val="21"/>
          <w:szCs w:val="21"/>
        </w:rPr>
      </w:pPr>
    </w:p>
    <w:p w:rsidR="00C25FA7" w:rsidRPr="003E132C" w:rsidRDefault="00C25FA7" w:rsidP="00C25FA7">
      <w:pPr>
        <w:rPr>
          <w:rFonts w:ascii="DIN Alternate" w:hAnsi="DIN Alternate"/>
          <w:sz w:val="24"/>
          <w:szCs w:val="24"/>
        </w:rPr>
      </w:pPr>
      <w:r w:rsidRPr="0040033B">
        <w:rPr>
          <w:rFonts w:ascii="DIN Alternate" w:hAnsi="DIN Alternate"/>
          <w:sz w:val="24"/>
          <w:szCs w:val="24"/>
        </w:rPr>
        <w:t xml:space="preserve">Editer un </w:t>
      </w:r>
      <w:r>
        <w:rPr>
          <w:rFonts w:ascii="DIN Alternate" w:hAnsi="DIN Alternate"/>
          <w:sz w:val="24"/>
          <w:szCs w:val="24"/>
        </w:rPr>
        <w:t>épisode</w:t>
      </w:r>
    </w:p>
    <w:p w:rsidR="000A0C0C" w:rsidRDefault="00B8117B" w:rsidP="002427EB">
      <w:pPr>
        <w:spacing w:after="0"/>
        <w:rPr>
          <w:rFonts w:ascii="Corbel" w:hAnsi="Corbel"/>
          <w:sz w:val="21"/>
          <w:szCs w:val="21"/>
        </w:rPr>
      </w:pPr>
      <w:r>
        <w:rPr>
          <w:rFonts w:ascii="Corbel" w:hAnsi="Corbel"/>
          <w:noProof/>
          <w:sz w:val="21"/>
          <w:szCs w:val="21"/>
          <w:lang w:eastAsia="fr-FR"/>
        </w:rPr>
        <w:drawing>
          <wp:anchor distT="0" distB="0" distL="114300" distR="114300" simplePos="0" relativeHeight="251687936" behindDoc="1" locked="0" layoutInCell="1" allowOverlap="1">
            <wp:simplePos x="0" y="0"/>
            <wp:positionH relativeFrom="column">
              <wp:posOffset>-2540</wp:posOffset>
            </wp:positionH>
            <wp:positionV relativeFrom="paragraph">
              <wp:posOffset>842010</wp:posOffset>
            </wp:positionV>
            <wp:extent cx="5930265" cy="2362835"/>
            <wp:effectExtent l="19050" t="0" r="0" b="0"/>
            <wp:wrapTight wrapText="bothSides">
              <wp:wrapPolygon edited="0">
                <wp:start x="-69" y="0"/>
                <wp:lineTo x="-69" y="21420"/>
                <wp:lineTo x="21579" y="21420"/>
                <wp:lineTo x="21579" y="0"/>
                <wp:lineTo x="-69" y="0"/>
              </wp:wrapPolygon>
            </wp:wrapTight>
            <wp:docPr id="69" name="Image 68" descr="Capture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38.JPG"/>
                    <pic:cNvPicPr/>
                  </pic:nvPicPr>
                  <pic:blipFill>
                    <a:blip r:embed="rId31" cstate="print"/>
                    <a:stretch>
                      <a:fillRect/>
                    </a:stretch>
                  </pic:blipFill>
                  <pic:spPr>
                    <a:xfrm>
                      <a:off x="0" y="0"/>
                      <a:ext cx="5930265" cy="2362835"/>
                    </a:xfrm>
                    <a:prstGeom prst="rect">
                      <a:avLst/>
                    </a:prstGeom>
                  </pic:spPr>
                </pic:pic>
              </a:graphicData>
            </a:graphic>
          </wp:anchor>
        </w:drawing>
      </w:r>
      <w:r w:rsidR="00C4078E">
        <w:rPr>
          <w:rFonts w:ascii="Corbel" w:hAnsi="Corbel"/>
          <w:sz w:val="21"/>
          <w:szCs w:val="21"/>
        </w:rPr>
        <w:t xml:space="preserve">En cliquant sur le titre de l’épisode dans </w:t>
      </w:r>
      <w:r>
        <w:rPr>
          <w:rFonts w:ascii="Corbel" w:hAnsi="Corbel"/>
          <w:sz w:val="21"/>
          <w:szCs w:val="21"/>
        </w:rPr>
        <w:t>la liste complète des épisodes ou dans la liste des épisodes relatif</w:t>
      </w:r>
      <w:r w:rsidR="00EB126E">
        <w:rPr>
          <w:rFonts w:ascii="Corbel" w:hAnsi="Corbel"/>
          <w:sz w:val="21"/>
          <w:szCs w:val="21"/>
        </w:rPr>
        <w:t>s</w:t>
      </w:r>
      <w:r>
        <w:rPr>
          <w:rFonts w:ascii="Corbel" w:hAnsi="Corbel"/>
          <w:sz w:val="21"/>
          <w:szCs w:val="21"/>
        </w:rPr>
        <w:t xml:space="preserve"> à une émission, </w:t>
      </w:r>
      <w:r w:rsidR="00C4078E">
        <w:rPr>
          <w:rFonts w:ascii="Corbel" w:hAnsi="Corbel"/>
          <w:sz w:val="21"/>
          <w:szCs w:val="21"/>
        </w:rPr>
        <w:t xml:space="preserve">une fenêtre d’édition se présente via le chemin </w:t>
      </w:r>
      <w:proofErr w:type="spellStart"/>
      <w:r w:rsidR="00C4078E" w:rsidRPr="007B017D">
        <w:rPr>
          <w:rFonts w:ascii="Corbel" w:hAnsi="Corbel"/>
          <w:i/>
          <w:sz w:val="21"/>
          <w:szCs w:val="21"/>
        </w:rPr>
        <w:t>Acceuil</w:t>
      </w:r>
      <w:proofErr w:type="spellEnd"/>
      <w:r w:rsidR="00C4078E" w:rsidRPr="007B017D">
        <w:rPr>
          <w:rFonts w:ascii="Corbel" w:hAnsi="Corbel"/>
          <w:i/>
          <w:sz w:val="21"/>
          <w:szCs w:val="21"/>
        </w:rPr>
        <w:t xml:space="preserve"> &gt; </w:t>
      </w:r>
      <w:proofErr w:type="spellStart"/>
      <w:r w:rsidR="00C4078E" w:rsidRPr="007B017D">
        <w:rPr>
          <w:rFonts w:ascii="Corbel" w:hAnsi="Corbel"/>
          <w:i/>
          <w:sz w:val="21"/>
          <w:szCs w:val="21"/>
        </w:rPr>
        <w:t>Aircox</w:t>
      </w:r>
      <w:proofErr w:type="spellEnd"/>
      <w:r w:rsidR="00C4078E" w:rsidRPr="007B017D">
        <w:rPr>
          <w:rFonts w:ascii="Corbel" w:hAnsi="Corbel"/>
          <w:i/>
          <w:sz w:val="21"/>
          <w:szCs w:val="21"/>
        </w:rPr>
        <w:t xml:space="preserve"> &gt; </w:t>
      </w:r>
      <w:r w:rsidR="00C4078E">
        <w:rPr>
          <w:rFonts w:ascii="Corbel" w:hAnsi="Corbel"/>
          <w:i/>
          <w:sz w:val="21"/>
          <w:szCs w:val="21"/>
        </w:rPr>
        <w:t>épisodes &gt; Nom de l’épisod</w:t>
      </w:r>
      <w:r>
        <w:rPr>
          <w:rFonts w:ascii="Corbel" w:hAnsi="Corbel"/>
          <w:i/>
          <w:sz w:val="21"/>
          <w:szCs w:val="21"/>
        </w:rPr>
        <w:t>e &gt; Nom de l’épisode-dat</w:t>
      </w:r>
      <w:r w:rsidR="00C4078E">
        <w:rPr>
          <w:rFonts w:ascii="Corbel" w:hAnsi="Corbel"/>
          <w:i/>
          <w:sz w:val="21"/>
          <w:szCs w:val="21"/>
        </w:rPr>
        <w:t>e</w:t>
      </w:r>
      <w:r w:rsidR="000A0C0C">
        <w:rPr>
          <w:rFonts w:ascii="Corbel" w:hAnsi="Corbel"/>
          <w:sz w:val="21"/>
          <w:szCs w:val="21"/>
        </w:rPr>
        <w:t xml:space="preserve">. </w:t>
      </w:r>
      <w:r w:rsidR="00C4078E">
        <w:rPr>
          <w:rFonts w:ascii="Corbel" w:hAnsi="Corbel"/>
          <w:sz w:val="21"/>
          <w:szCs w:val="21"/>
        </w:rPr>
        <w:t>Cette dernière</w:t>
      </w:r>
      <w:r w:rsidR="000A0C0C">
        <w:rPr>
          <w:rFonts w:ascii="Corbel" w:hAnsi="Corbel"/>
          <w:sz w:val="21"/>
          <w:szCs w:val="21"/>
        </w:rPr>
        <w:t xml:space="preserve"> </w:t>
      </w:r>
      <w:r w:rsidR="00C25FA7">
        <w:rPr>
          <w:rFonts w:ascii="Corbel" w:hAnsi="Corbel"/>
          <w:sz w:val="21"/>
          <w:szCs w:val="21"/>
        </w:rPr>
        <w:t>est similaire à la</w:t>
      </w:r>
      <w:r w:rsidR="00C4078E">
        <w:rPr>
          <w:rFonts w:ascii="Corbel" w:hAnsi="Corbel"/>
          <w:sz w:val="21"/>
          <w:szCs w:val="21"/>
        </w:rPr>
        <w:t xml:space="preserve"> </w:t>
      </w:r>
      <w:r w:rsidR="000A0C0C">
        <w:rPr>
          <w:rFonts w:ascii="Corbel" w:hAnsi="Corbel"/>
          <w:sz w:val="21"/>
          <w:szCs w:val="21"/>
        </w:rPr>
        <w:t>fenêtre d’édition d’un programme ou d’un article, avec en plus les particularités suivantes :</w:t>
      </w:r>
    </w:p>
    <w:p w:rsidR="000A0C0C" w:rsidRDefault="000A0C0C" w:rsidP="002427EB">
      <w:pPr>
        <w:spacing w:after="0"/>
        <w:rPr>
          <w:rFonts w:ascii="Corbel" w:hAnsi="Corbel"/>
          <w:sz w:val="21"/>
          <w:szCs w:val="21"/>
        </w:rPr>
      </w:pPr>
    </w:p>
    <w:p w:rsidR="005D6277" w:rsidRDefault="000A0C0C" w:rsidP="002427EB">
      <w:pPr>
        <w:spacing w:after="0"/>
        <w:rPr>
          <w:rFonts w:ascii="Corbel" w:hAnsi="Corbel"/>
          <w:sz w:val="21"/>
          <w:szCs w:val="21"/>
        </w:rPr>
      </w:pPr>
      <w:r>
        <w:rPr>
          <w:rFonts w:ascii="Corbel" w:hAnsi="Corbel"/>
          <w:sz w:val="21"/>
          <w:szCs w:val="21"/>
        </w:rPr>
        <w:t xml:space="preserve">La catégorie </w:t>
      </w:r>
      <w:r w:rsidRPr="00B8117B">
        <w:rPr>
          <w:rFonts w:ascii="Corbel" w:hAnsi="Corbel"/>
          <w:i/>
          <w:sz w:val="21"/>
          <w:szCs w:val="21"/>
        </w:rPr>
        <w:t>morceaux</w:t>
      </w:r>
      <w:r>
        <w:rPr>
          <w:rFonts w:ascii="Corbel" w:hAnsi="Corbel"/>
          <w:sz w:val="21"/>
          <w:szCs w:val="21"/>
        </w:rPr>
        <w:t xml:space="preserve"> permet d’</w:t>
      </w:r>
      <w:r w:rsidR="00C25FA7">
        <w:rPr>
          <w:rFonts w:ascii="Corbel" w:hAnsi="Corbel"/>
          <w:sz w:val="21"/>
          <w:szCs w:val="21"/>
        </w:rPr>
        <w:t xml:space="preserve">intégrer une </w:t>
      </w:r>
      <w:proofErr w:type="spellStart"/>
      <w:r w:rsidR="00C25FA7">
        <w:rPr>
          <w:rFonts w:ascii="Corbel" w:hAnsi="Corbel"/>
          <w:sz w:val="21"/>
          <w:szCs w:val="21"/>
        </w:rPr>
        <w:t>playlist</w:t>
      </w:r>
      <w:proofErr w:type="spellEnd"/>
      <w:r w:rsidR="005D6277">
        <w:rPr>
          <w:rFonts w:ascii="Corbel" w:hAnsi="Corbel"/>
          <w:sz w:val="21"/>
          <w:szCs w:val="21"/>
        </w:rPr>
        <w:t>.</w:t>
      </w:r>
    </w:p>
    <w:tbl>
      <w:tblPr>
        <w:tblStyle w:val="Grilledutableau"/>
        <w:tblW w:w="0" w:type="auto"/>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513"/>
      </w:tblGrid>
      <w:tr w:rsidR="005D6277" w:rsidTr="00FC6FF6">
        <w:trPr>
          <w:trHeight w:val="869"/>
        </w:trPr>
        <w:tc>
          <w:tcPr>
            <w:tcW w:w="7513" w:type="dxa"/>
          </w:tcPr>
          <w:p w:rsidR="005D6277" w:rsidRPr="005D6277" w:rsidRDefault="005D6277" w:rsidP="005D6277">
            <w:pPr>
              <w:spacing w:before="80"/>
              <w:rPr>
                <w:rFonts w:ascii="Corbel" w:hAnsi="Corbel"/>
                <w:color w:val="FF0000"/>
                <w:sz w:val="21"/>
                <w:szCs w:val="21"/>
              </w:rPr>
            </w:pPr>
            <w:r>
              <w:rPr>
                <w:rFonts w:ascii="Corbel" w:hAnsi="Corbel"/>
                <w:color w:val="FF0000"/>
                <w:sz w:val="21"/>
                <w:szCs w:val="21"/>
              </w:rPr>
              <w:t xml:space="preserve">La </w:t>
            </w:r>
            <w:proofErr w:type="spellStart"/>
            <w:r>
              <w:rPr>
                <w:rFonts w:ascii="Corbel" w:hAnsi="Corbel"/>
                <w:color w:val="FF0000"/>
                <w:sz w:val="21"/>
                <w:szCs w:val="21"/>
              </w:rPr>
              <w:t>playlist</w:t>
            </w:r>
            <w:proofErr w:type="spellEnd"/>
            <w:r w:rsidRPr="005D6277">
              <w:rPr>
                <w:rFonts w:ascii="Corbel" w:hAnsi="Corbel"/>
                <w:color w:val="FF0000"/>
                <w:sz w:val="21"/>
                <w:szCs w:val="21"/>
              </w:rPr>
              <w:t xml:space="preserve"> doit impérativement être encodé</w:t>
            </w:r>
            <w:r w:rsidR="00FC6FF6">
              <w:rPr>
                <w:rFonts w:ascii="Corbel" w:hAnsi="Corbel"/>
                <w:color w:val="FF0000"/>
                <w:sz w:val="21"/>
                <w:szCs w:val="21"/>
              </w:rPr>
              <w:t>e</w:t>
            </w:r>
            <w:r w:rsidRPr="005D6277">
              <w:rPr>
                <w:rFonts w:ascii="Corbel" w:hAnsi="Corbel"/>
                <w:color w:val="FF0000"/>
                <w:sz w:val="21"/>
                <w:szCs w:val="21"/>
              </w:rPr>
              <w:t xml:space="preserve"> via cette interface et ne doit en aucun cas s’inscrire dans le texte de contenu de l’épisode afin d’optimiser l’affichage sur le site internet de la radio et de permettre un calcul efficace des quotas.</w:t>
            </w:r>
          </w:p>
          <w:p w:rsidR="005D6277" w:rsidRDefault="005D6277" w:rsidP="002427EB">
            <w:pPr>
              <w:rPr>
                <w:rFonts w:ascii="Corbel" w:hAnsi="Corbel"/>
                <w:sz w:val="21"/>
                <w:szCs w:val="21"/>
              </w:rPr>
            </w:pPr>
          </w:p>
        </w:tc>
      </w:tr>
    </w:tbl>
    <w:p w:rsidR="00B8117B" w:rsidRPr="00B8117B" w:rsidRDefault="005D6277" w:rsidP="00B8117B">
      <w:pPr>
        <w:spacing w:after="0"/>
        <w:rPr>
          <w:rFonts w:ascii="Corbel" w:hAnsi="Corbel"/>
          <w:sz w:val="21"/>
          <w:szCs w:val="21"/>
        </w:rPr>
      </w:pPr>
      <w:r>
        <w:rPr>
          <w:rFonts w:ascii="Corbel" w:hAnsi="Corbel"/>
          <w:sz w:val="21"/>
          <w:szCs w:val="21"/>
        </w:rPr>
        <w:t xml:space="preserve">La catégorie </w:t>
      </w:r>
      <w:r w:rsidRPr="00B8117B">
        <w:rPr>
          <w:rFonts w:ascii="Corbel" w:hAnsi="Corbel"/>
          <w:i/>
          <w:sz w:val="21"/>
          <w:szCs w:val="21"/>
        </w:rPr>
        <w:t>son</w:t>
      </w:r>
      <w:r>
        <w:rPr>
          <w:rFonts w:ascii="Corbel" w:hAnsi="Corbel"/>
          <w:sz w:val="21"/>
          <w:szCs w:val="21"/>
        </w:rPr>
        <w:t xml:space="preserve"> comporte les </w:t>
      </w:r>
      <w:proofErr w:type="spellStart"/>
      <w:r>
        <w:rPr>
          <w:rFonts w:ascii="Corbel" w:hAnsi="Corbel"/>
          <w:sz w:val="21"/>
          <w:szCs w:val="21"/>
        </w:rPr>
        <w:t>podcasts</w:t>
      </w:r>
      <w:proofErr w:type="spellEnd"/>
      <w:r>
        <w:rPr>
          <w:rFonts w:ascii="Corbel" w:hAnsi="Corbel"/>
          <w:sz w:val="21"/>
          <w:szCs w:val="21"/>
        </w:rPr>
        <w:t xml:space="preserve"> associés mais ne permet pas un ajout manuel depuis l’interface web. Pour ce faire</w:t>
      </w:r>
      <w:r w:rsidR="00B70880">
        <w:rPr>
          <w:rFonts w:ascii="Corbel" w:hAnsi="Corbel"/>
          <w:sz w:val="21"/>
          <w:szCs w:val="21"/>
        </w:rPr>
        <w:t xml:space="preserve">, déposer un son sur le serveur. La catégorie </w:t>
      </w:r>
      <w:r w:rsidR="00B70880" w:rsidRPr="00B70880">
        <w:rPr>
          <w:rFonts w:ascii="Corbel" w:hAnsi="Corbel"/>
          <w:i/>
          <w:sz w:val="21"/>
          <w:szCs w:val="21"/>
        </w:rPr>
        <w:t>diffusion</w:t>
      </w:r>
      <w:r w:rsidR="00B70880">
        <w:rPr>
          <w:rFonts w:ascii="Corbel" w:hAnsi="Corbel"/>
          <w:sz w:val="21"/>
          <w:szCs w:val="21"/>
        </w:rPr>
        <w:t xml:space="preserve"> permet de paramétrer une date de diffusion, de rediffusion ou de supprimer la diffusion ou rediffusion de celle-ci. </w:t>
      </w:r>
    </w:p>
    <w:p w:rsidR="00B70880" w:rsidRDefault="00B70880" w:rsidP="00B8117B">
      <w:pPr>
        <w:rPr>
          <w:rFonts w:ascii="DIN Alternate" w:hAnsi="DIN Alternate"/>
          <w:sz w:val="24"/>
          <w:szCs w:val="24"/>
        </w:rPr>
      </w:pPr>
    </w:p>
    <w:p w:rsidR="00DC267E" w:rsidRDefault="00DC267E" w:rsidP="00B8117B">
      <w:pPr>
        <w:rPr>
          <w:rFonts w:ascii="DIN Alternate" w:hAnsi="DIN Alternate"/>
          <w:sz w:val="24"/>
          <w:szCs w:val="24"/>
        </w:rPr>
      </w:pPr>
    </w:p>
    <w:p w:rsidR="00B8117B" w:rsidRPr="003E132C" w:rsidRDefault="00EC1F64" w:rsidP="00B8117B">
      <w:pPr>
        <w:rPr>
          <w:rFonts w:ascii="DIN Alternate" w:hAnsi="DIN Alternate"/>
          <w:sz w:val="24"/>
          <w:szCs w:val="24"/>
        </w:rPr>
      </w:pPr>
      <w:r>
        <w:rPr>
          <w:rFonts w:ascii="DIN Alternate" w:hAnsi="DIN Alternate"/>
          <w:sz w:val="24"/>
          <w:szCs w:val="24"/>
        </w:rPr>
        <w:lastRenderedPageBreak/>
        <w:t xml:space="preserve">Déposer un son </w:t>
      </w:r>
      <w:r w:rsidR="00E80ACA">
        <w:rPr>
          <w:rFonts w:ascii="DIN Alternate" w:hAnsi="DIN Alternate"/>
          <w:sz w:val="24"/>
          <w:szCs w:val="24"/>
        </w:rPr>
        <w:t>sur le serveur</w:t>
      </w:r>
    </w:p>
    <w:p w:rsidR="00E80ACA" w:rsidRPr="004D5711" w:rsidRDefault="005D6277" w:rsidP="002427EB">
      <w:pPr>
        <w:spacing w:after="0"/>
        <w:rPr>
          <w:rFonts w:ascii="Corbel" w:hAnsi="Corbel"/>
          <w:sz w:val="21"/>
          <w:szCs w:val="21"/>
        </w:rPr>
      </w:pPr>
      <w:r w:rsidRPr="004D5711">
        <w:rPr>
          <w:rFonts w:ascii="Corbel" w:hAnsi="Corbel"/>
          <w:sz w:val="21"/>
          <w:szCs w:val="21"/>
        </w:rPr>
        <w:t xml:space="preserve">Pour déposer des sons sur le serveur, vous pouvez utiliser </w:t>
      </w:r>
      <w:proofErr w:type="spellStart"/>
      <w:r w:rsidRPr="004D5711">
        <w:rPr>
          <w:rFonts w:ascii="Corbel" w:hAnsi="Corbel"/>
          <w:sz w:val="21"/>
          <w:szCs w:val="21"/>
        </w:rPr>
        <w:t>Filezilla</w:t>
      </w:r>
      <w:proofErr w:type="spellEnd"/>
      <w:r w:rsidRPr="004D5711">
        <w:rPr>
          <w:rFonts w:ascii="Corbel" w:hAnsi="Corbel"/>
          <w:sz w:val="21"/>
          <w:szCs w:val="21"/>
        </w:rPr>
        <w:t>, suivant la même méthode qu’avec l’ancien système mais avec les informations d’accès données au début de ce manuel. Dans le dossier des programmes, il existe un dossier pour chaque émission</w:t>
      </w:r>
      <w:r w:rsidR="00FC6FF6">
        <w:rPr>
          <w:rFonts w:ascii="Corbel" w:hAnsi="Corbel"/>
          <w:sz w:val="21"/>
          <w:szCs w:val="21"/>
        </w:rPr>
        <w:t xml:space="preserve"> comprenant</w:t>
      </w:r>
      <w:r w:rsidRPr="004D5711">
        <w:rPr>
          <w:rFonts w:ascii="Corbel" w:hAnsi="Corbel"/>
          <w:sz w:val="21"/>
          <w:szCs w:val="21"/>
        </w:rPr>
        <w:t xml:space="preserve"> deux sous</w:t>
      </w:r>
      <w:r w:rsidR="00E80ACA" w:rsidRPr="004D5711">
        <w:rPr>
          <w:rFonts w:ascii="Corbel" w:hAnsi="Corbel"/>
          <w:sz w:val="21"/>
          <w:szCs w:val="21"/>
        </w:rPr>
        <w:t xml:space="preserve"> </w:t>
      </w:r>
      <w:r w:rsidRPr="004D5711">
        <w:rPr>
          <w:rFonts w:ascii="Corbel" w:hAnsi="Corbel"/>
          <w:sz w:val="21"/>
          <w:szCs w:val="21"/>
        </w:rPr>
        <w:t>dossiers qui correspondent à</w:t>
      </w:r>
      <w:r w:rsidR="00FC6FF6">
        <w:rPr>
          <w:rFonts w:ascii="Corbel" w:hAnsi="Corbel"/>
          <w:sz w:val="21"/>
          <w:szCs w:val="21"/>
        </w:rPr>
        <w:t xml:space="preserve"> </w:t>
      </w:r>
      <w:r w:rsidRPr="004D5711">
        <w:rPr>
          <w:rFonts w:ascii="Corbel" w:hAnsi="Corbel"/>
          <w:sz w:val="21"/>
          <w:szCs w:val="21"/>
        </w:rPr>
        <w:t xml:space="preserve">: </w:t>
      </w:r>
    </w:p>
    <w:p w:rsidR="00E80ACA" w:rsidRPr="004D5711" w:rsidRDefault="00E80ACA" w:rsidP="00E80ACA">
      <w:pPr>
        <w:pStyle w:val="Paragraphedeliste"/>
        <w:numPr>
          <w:ilvl w:val="0"/>
          <w:numId w:val="3"/>
        </w:numPr>
        <w:spacing w:before="100" w:after="0"/>
        <w:ind w:left="680"/>
        <w:rPr>
          <w:rFonts w:ascii="Corbel" w:hAnsi="Corbel"/>
          <w:sz w:val="21"/>
          <w:szCs w:val="21"/>
        </w:rPr>
      </w:pPr>
      <w:r w:rsidRPr="004D5711">
        <w:rPr>
          <w:rFonts w:ascii="Corbel" w:hAnsi="Corbel"/>
          <w:b/>
          <w:sz w:val="21"/>
          <w:szCs w:val="21"/>
        </w:rPr>
        <w:t>Archives</w:t>
      </w:r>
      <w:r w:rsidR="005D6277" w:rsidRPr="004D5711">
        <w:rPr>
          <w:rFonts w:ascii="Corbel" w:hAnsi="Corbel"/>
          <w:sz w:val="21"/>
          <w:szCs w:val="21"/>
        </w:rPr>
        <w:t xml:space="preserve"> : </w:t>
      </w:r>
      <w:r w:rsidR="009440D7">
        <w:rPr>
          <w:rFonts w:ascii="Corbel" w:hAnsi="Corbel"/>
          <w:sz w:val="21"/>
          <w:szCs w:val="21"/>
        </w:rPr>
        <w:t xml:space="preserve">comporte les </w:t>
      </w:r>
      <w:r w:rsidR="005D6277" w:rsidRPr="004D5711">
        <w:rPr>
          <w:rFonts w:ascii="Corbel" w:hAnsi="Corbel"/>
          <w:sz w:val="21"/>
          <w:szCs w:val="21"/>
        </w:rPr>
        <w:t xml:space="preserve">fichiers sons des émissions en entier, utilisés en premier lieu pour les différés et rediffusions (et éventuellement </w:t>
      </w:r>
      <w:proofErr w:type="spellStart"/>
      <w:r w:rsidR="005D6277" w:rsidRPr="004D5711">
        <w:rPr>
          <w:rFonts w:ascii="Corbel" w:hAnsi="Corbel"/>
          <w:sz w:val="21"/>
          <w:szCs w:val="21"/>
        </w:rPr>
        <w:t>podcasts</w:t>
      </w:r>
      <w:proofErr w:type="spellEnd"/>
      <w:r w:rsidRPr="004D5711">
        <w:rPr>
          <w:rFonts w:ascii="Corbel" w:hAnsi="Corbel"/>
          <w:sz w:val="21"/>
          <w:szCs w:val="21"/>
        </w:rPr>
        <w:t xml:space="preserve">, si l’option </w:t>
      </w:r>
      <w:r w:rsidR="009440D7">
        <w:rPr>
          <w:rFonts w:ascii="Corbel" w:hAnsi="Corbel"/>
          <w:i/>
          <w:sz w:val="21"/>
          <w:szCs w:val="21"/>
        </w:rPr>
        <w:t>Publiqu</w:t>
      </w:r>
      <w:r w:rsidRPr="004D5711">
        <w:rPr>
          <w:rFonts w:ascii="Corbel" w:hAnsi="Corbel"/>
          <w:i/>
          <w:sz w:val="21"/>
          <w:szCs w:val="21"/>
        </w:rPr>
        <w:t>e</w:t>
      </w:r>
      <w:r w:rsidRPr="004D5711">
        <w:rPr>
          <w:rFonts w:ascii="Corbel" w:hAnsi="Corbel"/>
          <w:sz w:val="21"/>
          <w:szCs w:val="21"/>
        </w:rPr>
        <w:t xml:space="preserve"> </w:t>
      </w:r>
      <w:r w:rsidR="005D6277" w:rsidRPr="004D5711">
        <w:rPr>
          <w:rFonts w:ascii="Corbel" w:hAnsi="Corbel"/>
          <w:sz w:val="21"/>
          <w:szCs w:val="21"/>
        </w:rPr>
        <w:t xml:space="preserve"> a été cochée)</w:t>
      </w:r>
      <w:r w:rsidR="009440D7">
        <w:rPr>
          <w:rFonts w:ascii="Corbel" w:hAnsi="Corbel"/>
          <w:sz w:val="21"/>
          <w:szCs w:val="21"/>
        </w:rPr>
        <w:t> ;</w:t>
      </w:r>
    </w:p>
    <w:p w:rsidR="00E80ACA" w:rsidRPr="004D5711" w:rsidRDefault="00E80ACA" w:rsidP="00E80ACA">
      <w:pPr>
        <w:pStyle w:val="Paragraphedeliste"/>
        <w:numPr>
          <w:ilvl w:val="0"/>
          <w:numId w:val="3"/>
        </w:numPr>
        <w:spacing w:after="0"/>
        <w:ind w:left="680"/>
        <w:rPr>
          <w:rFonts w:ascii="Corbel" w:hAnsi="Corbel"/>
          <w:sz w:val="21"/>
          <w:szCs w:val="21"/>
        </w:rPr>
      </w:pPr>
      <w:proofErr w:type="spellStart"/>
      <w:r w:rsidRPr="004D5711">
        <w:rPr>
          <w:rFonts w:ascii="Corbel" w:hAnsi="Corbel"/>
          <w:b/>
          <w:sz w:val="21"/>
          <w:szCs w:val="21"/>
        </w:rPr>
        <w:t>E</w:t>
      </w:r>
      <w:r w:rsidR="005D6277" w:rsidRPr="004D5711">
        <w:rPr>
          <w:rFonts w:ascii="Corbel" w:hAnsi="Corbel"/>
          <w:b/>
          <w:sz w:val="21"/>
          <w:szCs w:val="21"/>
        </w:rPr>
        <w:t>xcerpts</w:t>
      </w:r>
      <w:proofErr w:type="spellEnd"/>
      <w:r w:rsidR="005D6277" w:rsidRPr="004D5711">
        <w:rPr>
          <w:rFonts w:ascii="Corbel" w:hAnsi="Corbel"/>
          <w:b/>
          <w:sz w:val="21"/>
          <w:szCs w:val="21"/>
        </w:rPr>
        <w:t xml:space="preserve"> </w:t>
      </w:r>
      <w:r w:rsidR="005D6277" w:rsidRPr="004D5711">
        <w:rPr>
          <w:rFonts w:ascii="Corbel" w:hAnsi="Corbel"/>
          <w:sz w:val="21"/>
          <w:szCs w:val="21"/>
        </w:rPr>
        <w:t xml:space="preserve">: </w:t>
      </w:r>
      <w:r w:rsidR="009440D7">
        <w:rPr>
          <w:rFonts w:ascii="Corbel" w:hAnsi="Corbel"/>
          <w:sz w:val="21"/>
          <w:szCs w:val="21"/>
        </w:rPr>
        <w:t xml:space="preserve">comporte </w:t>
      </w:r>
      <w:r w:rsidR="005D6277" w:rsidRPr="004D5711">
        <w:rPr>
          <w:rFonts w:ascii="Corbel" w:hAnsi="Corbel"/>
          <w:sz w:val="21"/>
          <w:szCs w:val="21"/>
        </w:rPr>
        <w:t>les extraits d’émissions, comme</w:t>
      </w:r>
      <w:r w:rsidR="00C24416">
        <w:rPr>
          <w:rFonts w:ascii="Corbel" w:hAnsi="Corbel"/>
          <w:sz w:val="21"/>
          <w:szCs w:val="21"/>
        </w:rPr>
        <w:t xml:space="preserve"> par exemple une interview.</w:t>
      </w:r>
      <w:r w:rsidR="005D6277" w:rsidRPr="004D5711">
        <w:rPr>
          <w:rFonts w:ascii="Corbel" w:hAnsi="Corbel"/>
          <w:sz w:val="21"/>
          <w:szCs w:val="21"/>
        </w:rPr>
        <w:t xml:space="preserve"> Ces </w:t>
      </w:r>
      <w:r w:rsidRPr="004D5711">
        <w:rPr>
          <w:rFonts w:ascii="Corbel" w:hAnsi="Corbel"/>
          <w:sz w:val="21"/>
          <w:szCs w:val="21"/>
        </w:rPr>
        <w:t>extraits</w:t>
      </w:r>
      <w:r w:rsidR="005D6277" w:rsidRPr="004D5711">
        <w:rPr>
          <w:rFonts w:ascii="Corbel" w:hAnsi="Corbel"/>
          <w:sz w:val="21"/>
          <w:szCs w:val="21"/>
        </w:rPr>
        <w:t xml:space="preserve"> sont directement/automatiquement </w:t>
      </w:r>
      <w:proofErr w:type="spellStart"/>
      <w:r w:rsidR="005D6277" w:rsidRPr="004D5711">
        <w:rPr>
          <w:rFonts w:ascii="Corbel" w:hAnsi="Corbel"/>
          <w:sz w:val="21"/>
          <w:szCs w:val="21"/>
        </w:rPr>
        <w:t>podca</w:t>
      </w:r>
      <w:r w:rsidRPr="004D5711">
        <w:rPr>
          <w:rFonts w:ascii="Corbel" w:hAnsi="Corbel"/>
          <w:sz w:val="21"/>
          <w:szCs w:val="21"/>
        </w:rPr>
        <w:t>stés</w:t>
      </w:r>
      <w:proofErr w:type="spellEnd"/>
      <w:r w:rsidRPr="004D5711">
        <w:rPr>
          <w:rFonts w:ascii="Corbel" w:hAnsi="Corbel"/>
          <w:sz w:val="21"/>
          <w:szCs w:val="21"/>
        </w:rPr>
        <w:t xml:space="preserve"> sur la page de l’article.</w:t>
      </w:r>
    </w:p>
    <w:p w:rsidR="00E80ACA" w:rsidRPr="004D5711" w:rsidRDefault="005D6277" w:rsidP="00E80ACA">
      <w:pPr>
        <w:spacing w:before="100" w:after="0"/>
        <w:rPr>
          <w:rFonts w:ascii="Corbel" w:hAnsi="Corbel"/>
          <w:sz w:val="21"/>
          <w:szCs w:val="21"/>
        </w:rPr>
      </w:pPr>
      <w:r w:rsidRPr="004D5711">
        <w:rPr>
          <w:rFonts w:ascii="Corbel" w:hAnsi="Corbel"/>
          <w:sz w:val="21"/>
          <w:szCs w:val="21"/>
        </w:rPr>
        <w:t xml:space="preserve">Les fichiers </w:t>
      </w:r>
      <w:proofErr w:type="spellStart"/>
      <w:r w:rsidRPr="004D5711">
        <w:rPr>
          <w:rFonts w:ascii="Corbel" w:hAnsi="Corbel"/>
          <w:sz w:val="21"/>
          <w:szCs w:val="21"/>
        </w:rPr>
        <w:t>audios</w:t>
      </w:r>
      <w:proofErr w:type="spellEnd"/>
      <w:r w:rsidRPr="004D5711">
        <w:rPr>
          <w:rFonts w:ascii="Corbel" w:hAnsi="Corbel"/>
          <w:sz w:val="21"/>
          <w:szCs w:val="21"/>
        </w:rPr>
        <w:t xml:space="preserve"> déposés dans ces dossiers peuvent être associés à une diffusion particulière, en se basant sur le nom du fichier. Par exemple, pour la diffusion du 31 août 2017 </w:t>
      </w:r>
      <w:r w:rsidR="00E80ACA" w:rsidRPr="004D5711">
        <w:rPr>
          <w:rFonts w:ascii="Corbel" w:hAnsi="Corbel"/>
          <w:sz w:val="21"/>
          <w:szCs w:val="21"/>
        </w:rPr>
        <w:t xml:space="preserve">: </w:t>
      </w:r>
    </w:p>
    <w:p w:rsidR="00E80ACA" w:rsidRPr="004D5711" w:rsidRDefault="00E80ACA" w:rsidP="00E80ACA">
      <w:pPr>
        <w:spacing w:before="100" w:after="0"/>
        <w:ind w:left="708"/>
        <w:rPr>
          <w:rFonts w:ascii="Corbel" w:hAnsi="Corbel"/>
          <w:i/>
          <w:sz w:val="21"/>
          <w:szCs w:val="21"/>
        </w:rPr>
      </w:pPr>
      <w:r w:rsidRPr="004D5711">
        <w:rPr>
          <w:rFonts w:ascii="Corbel" w:hAnsi="Corbel"/>
          <w:i/>
          <w:sz w:val="21"/>
          <w:szCs w:val="21"/>
        </w:rPr>
        <w:t>20170831_titre_du_fichier.mp3</w:t>
      </w:r>
    </w:p>
    <w:p w:rsidR="00E80ACA" w:rsidRPr="004D5711" w:rsidRDefault="005D6277" w:rsidP="00E80ACA">
      <w:pPr>
        <w:spacing w:after="0"/>
        <w:ind w:firstLine="708"/>
        <w:rPr>
          <w:rFonts w:ascii="Corbel" w:hAnsi="Corbel"/>
          <w:i/>
          <w:sz w:val="21"/>
          <w:szCs w:val="21"/>
        </w:rPr>
      </w:pPr>
      <w:r w:rsidRPr="004D5711">
        <w:rPr>
          <w:rFonts w:ascii="Corbel" w:hAnsi="Corbel"/>
          <w:i/>
          <w:sz w:val="21"/>
          <w:szCs w:val="21"/>
        </w:rPr>
        <w:t>2017</w:t>
      </w:r>
      <w:r w:rsidR="00E80ACA" w:rsidRPr="004D5711">
        <w:rPr>
          <w:rFonts w:ascii="Corbel" w:hAnsi="Corbel"/>
          <w:i/>
          <w:sz w:val="21"/>
          <w:szCs w:val="21"/>
        </w:rPr>
        <w:t>0831_15h30_titre_du_fichier.mp3</w:t>
      </w:r>
    </w:p>
    <w:p w:rsidR="00C4078E" w:rsidRPr="004D5711" w:rsidRDefault="005D6277" w:rsidP="00E80ACA">
      <w:pPr>
        <w:spacing w:before="100" w:after="0"/>
        <w:rPr>
          <w:rFonts w:ascii="Corbel" w:hAnsi="Corbel"/>
          <w:sz w:val="21"/>
          <w:szCs w:val="21"/>
        </w:rPr>
      </w:pPr>
      <w:r w:rsidRPr="004D5711">
        <w:rPr>
          <w:rFonts w:ascii="Corbel" w:hAnsi="Corbel"/>
          <w:sz w:val="21"/>
          <w:szCs w:val="21"/>
        </w:rPr>
        <w:t>Comme on le voit</w:t>
      </w:r>
      <w:r w:rsidR="007319AB" w:rsidRPr="004D5711">
        <w:rPr>
          <w:rFonts w:ascii="Corbel" w:hAnsi="Corbel"/>
          <w:sz w:val="21"/>
          <w:szCs w:val="21"/>
        </w:rPr>
        <w:t xml:space="preserve"> dans cet exemple, il suffit d’inscrire </w:t>
      </w:r>
      <w:r w:rsidR="006E4966">
        <w:rPr>
          <w:rFonts w:ascii="Corbel" w:hAnsi="Corbel"/>
          <w:sz w:val="21"/>
          <w:szCs w:val="21"/>
        </w:rPr>
        <w:t xml:space="preserve">la date de </w:t>
      </w:r>
      <w:r w:rsidRPr="004D5711">
        <w:rPr>
          <w:rFonts w:ascii="Corbel" w:hAnsi="Corbel"/>
          <w:sz w:val="21"/>
          <w:szCs w:val="21"/>
        </w:rPr>
        <w:t>diffusio</w:t>
      </w:r>
      <w:r w:rsidR="00C24416">
        <w:rPr>
          <w:rFonts w:ascii="Corbel" w:hAnsi="Corbel"/>
          <w:sz w:val="21"/>
          <w:szCs w:val="21"/>
        </w:rPr>
        <w:t xml:space="preserve">n, et éventuellement l’heure </w:t>
      </w:r>
      <w:r w:rsidRPr="004D5711">
        <w:rPr>
          <w:rFonts w:ascii="Corbel" w:hAnsi="Corbel"/>
          <w:sz w:val="21"/>
          <w:szCs w:val="21"/>
        </w:rPr>
        <w:t xml:space="preserve">si plusieurs diffusions différentes d’une même émission ont lieux dans une même journée. </w:t>
      </w:r>
      <w:r w:rsidR="00C24416">
        <w:rPr>
          <w:rFonts w:ascii="Corbel" w:hAnsi="Corbel"/>
          <w:sz w:val="21"/>
          <w:szCs w:val="21"/>
        </w:rPr>
        <w:t>La suite</w:t>
      </w:r>
      <w:r w:rsidRPr="004D5711">
        <w:rPr>
          <w:rFonts w:ascii="Corbel" w:hAnsi="Corbel"/>
          <w:sz w:val="21"/>
          <w:szCs w:val="21"/>
        </w:rPr>
        <w:t xml:space="preserve"> du </w:t>
      </w:r>
      <w:r w:rsidR="00C24416">
        <w:rPr>
          <w:rFonts w:ascii="Corbel" w:hAnsi="Corbel"/>
          <w:sz w:val="21"/>
          <w:szCs w:val="21"/>
        </w:rPr>
        <w:t xml:space="preserve">nom </w:t>
      </w:r>
      <w:r w:rsidRPr="004D5711">
        <w:rPr>
          <w:rFonts w:ascii="Corbel" w:hAnsi="Corbel"/>
          <w:sz w:val="21"/>
          <w:szCs w:val="21"/>
        </w:rPr>
        <w:t xml:space="preserve">du fichier </w:t>
      </w:r>
      <w:r w:rsidR="00C24416">
        <w:rPr>
          <w:rFonts w:ascii="Corbel" w:hAnsi="Corbel"/>
          <w:sz w:val="21"/>
          <w:szCs w:val="21"/>
        </w:rPr>
        <w:t>sert</w:t>
      </w:r>
      <w:r w:rsidRPr="004D5711">
        <w:rPr>
          <w:rFonts w:ascii="Corbel" w:hAnsi="Corbel"/>
          <w:sz w:val="21"/>
          <w:szCs w:val="21"/>
        </w:rPr>
        <w:t xml:space="preserve"> </w:t>
      </w:r>
      <w:r w:rsidR="00AD69C1">
        <w:rPr>
          <w:rFonts w:ascii="Corbel" w:hAnsi="Corbel"/>
          <w:sz w:val="21"/>
          <w:szCs w:val="21"/>
        </w:rPr>
        <w:t xml:space="preserve">à </w:t>
      </w:r>
      <w:r w:rsidRPr="004D5711">
        <w:rPr>
          <w:rFonts w:ascii="Corbel" w:hAnsi="Corbel"/>
          <w:sz w:val="21"/>
          <w:szCs w:val="21"/>
        </w:rPr>
        <w:t xml:space="preserve">donner un titre au son qui est affiché dans la liste des </w:t>
      </w:r>
      <w:proofErr w:type="spellStart"/>
      <w:r w:rsidRPr="004D5711">
        <w:rPr>
          <w:rFonts w:ascii="Corbel" w:hAnsi="Corbel"/>
          <w:sz w:val="21"/>
          <w:szCs w:val="21"/>
        </w:rPr>
        <w:t>podcasts</w:t>
      </w:r>
      <w:proofErr w:type="spellEnd"/>
      <w:r w:rsidRPr="004D5711">
        <w:rPr>
          <w:rFonts w:ascii="Corbel" w:hAnsi="Corbel"/>
          <w:sz w:val="21"/>
          <w:szCs w:val="21"/>
        </w:rPr>
        <w:t>. La date du fichier doit correspondre à celui de la première diffusio</w:t>
      </w:r>
      <w:r w:rsidR="007319AB" w:rsidRPr="004D5711">
        <w:rPr>
          <w:rFonts w:ascii="Corbel" w:hAnsi="Corbel"/>
          <w:sz w:val="21"/>
          <w:szCs w:val="21"/>
        </w:rPr>
        <w:t xml:space="preserve">n d’une émission. Il sera alors </w:t>
      </w:r>
      <w:r w:rsidRPr="004D5711">
        <w:rPr>
          <w:rFonts w:ascii="Corbel" w:hAnsi="Corbel"/>
          <w:sz w:val="21"/>
          <w:szCs w:val="21"/>
        </w:rPr>
        <w:t>automatiquement sélectionné pour celle-ci et ses rediffusions.</w:t>
      </w:r>
    </w:p>
    <w:p w:rsidR="0061034C" w:rsidRDefault="0061034C" w:rsidP="0061034C">
      <w:pPr>
        <w:spacing w:before="300" w:after="240"/>
        <w:rPr>
          <w:rFonts w:ascii="DIN Alternate" w:hAnsi="DIN Alternate"/>
          <w:sz w:val="30"/>
          <w:szCs w:val="30"/>
        </w:rPr>
      </w:pPr>
      <w:r>
        <w:rPr>
          <w:rFonts w:ascii="DIN Alternate" w:hAnsi="DIN Alternate"/>
          <w:noProof/>
          <w:sz w:val="30"/>
          <w:szCs w:val="30"/>
          <w:lang w:eastAsia="fr-FR"/>
        </w:rPr>
        <w:drawing>
          <wp:anchor distT="0" distB="0" distL="114300" distR="114300" simplePos="0" relativeHeight="251689984" behindDoc="1" locked="0" layoutInCell="1" allowOverlap="1">
            <wp:simplePos x="0" y="0"/>
            <wp:positionH relativeFrom="column">
              <wp:posOffset>4248785</wp:posOffset>
            </wp:positionH>
            <wp:positionV relativeFrom="paragraph">
              <wp:posOffset>523240</wp:posOffset>
            </wp:positionV>
            <wp:extent cx="1489075" cy="1009015"/>
            <wp:effectExtent l="19050" t="0" r="0" b="0"/>
            <wp:wrapTight wrapText="bothSides">
              <wp:wrapPolygon edited="0">
                <wp:start x="-276" y="0"/>
                <wp:lineTo x="-276" y="21206"/>
                <wp:lineTo x="21554" y="21206"/>
                <wp:lineTo x="21554" y="0"/>
                <wp:lineTo x="-276" y="0"/>
              </wp:wrapPolygon>
            </wp:wrapTight>
            <wp:docPr id="70" name="Image 13" descr="Captur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9.JPG"/>
                    <pic:cNvPicPr/>
                  </pic:nvPicPr>
                  <pic:blipFill>
                    <a:blip r:embed="rId12" cstate="print"/>
                    <a:stretch>
                      <a:fillRect/>
                    </a:stretch>
                  </pic:blipFill>
                  <pic:spPr>
                    <a:xfrm>
                      <a:off x="0" y="0"/>
                      <a:ext cx="1489075" cy="1009015"/>
                    </a:xfrm>
                    <a:prstGeom prst="rect">
                      <a:avLst/>
                    </a:prstGeom>
                  </pic:spPr>
                </pic:pic>
              </a:graphicData>
            </a:graphic>
          </wp:anchor>
        </w:drawing>
      </w:r>
      <w:r>
        <w:rPr>
          <w:rFonts w:ascii="DIN Alternate" w:hAnsi="DIN Alternate"/>
          <w:sz w:val="30"/>
          <w:szCs w:val="30"/>
        </w:rPr>
        <w:t>Outils</w:t>
      </w:r>
    </w:p>
    <w:p w:rsidR="0061034C" w:rsidRPr="004D5711" w:rsidRDefault="0061034C" w:rsidP="0061034C">
      <w:pPr>
        <w:rPr>
          <w:rFonts w:ascii="Corbel" w:hAnsi="Corbel"/>
          <w:sz w:val="21"/>
          <w:szCs w:val="21"/>
        </w:rPr>
      </w:pPr>
      <w:r w:rsidRPr="004D5711">
        <w:rPr>
          <w:rFonts w:ascii="Corbel" w:hAnsi="Corbel"/>
          <w:sz w:val="21"/>
          <w:szCs w:val="21"/>
        </w:rPr>
        <w:t xml:space="preserve">La fonctionnalité </w:t>
      </w:r>
      <w:r w:rsidRPr="004D5711">
        <w:rPr>
          <w:rFonts w:ascii="Corbel" w:hAnsi="Corbel"/>
          <w:i/>
          <w:sz w:val="21"/>
          <w:szCs w:val="21"/>
        </w:rPr>
        <w:t>Outils</w:t>
      </w:r>
      <w:r w:rsidRPr="004D5711">
        <w:rPr>
          <w:rFonts w:ascii="Corbel" w:hAnsi="Corbel"/>
          <w:sz w:val="21"/>
          <w:szCs w:val="21"/>
        </w:rPr>
        <w:t xml:space="preserve"> dans le menu principal permet deux choses : d’une part, avoir accès facilement aux quotas via la fenêtre de statistiques</w:t>
      </w:r>
      <w:r w:rsidR="00610C6B" w:rsidRPr="004D5711">
        <w:rPr>
          <w:rFonts w:ascii="Corbel" w:hAnsi="Corbel"/>
          <w:sz w:val="21"/>
          <w:szCs w:val="21"/>
        </w:rPr>
        <w:t xml:space="preserve">, </w:t>
      </w:r>
      <w:r w:rsidR="00A736F0">
        <w:rPr>
          <w:rFonts w:ascii="Corbel" w:hAnsi="Corbel"/>
          <w:sz w:val="21"/>
          <w:szCs w:val="21"/>
        </w:rPr>
        <w:t>d’autre part d</w:t>
      </w:r>
      <w:r w:rsidR="00610C6B" w:rsidRPr="004D5711">
        <w:rPr>
          <w:rFonts w:ascii="Corbel" w:hAnsi="Corbel"/>
          <w:sz w:val="21"/>
          <w:szCs w:val="21"/>
        </w:rPr>
        <w:t>e gérer le flux audio via le</w:t>
      </w:r>
      <w:r w:rsidRPr="004D5711">
        <w:rPr>
          <w:rFonts w:ascii="Corbel" w:hAnsi="Corbel"/>
          <w:sz w:val="21"/>
          <w:szCs w:val="21"/>
        </w:rPr>
        <w:t xml:space="preserve"> moniteur de </w:t>
      </w:r>
      <w:r w:rsidR="00610C6B" w:rsidRPr="004D5711">
        <w:rPr>
          <w:rFonts w:ascii="Corbel" w:hAnsi="Corbel"/>
          <w:sz w:val="21"/>
          <w:szCs w:val="21"/>
        </w:rPr>
        <w:t>s</w:t>
      </w:r>
      <w:r w:rsidRPr="004D5711">
        <w:rPr>
          <w:rFonts w:ascii="Corbel" w:hAnsi="Corbel"/>
          <w:sz w:val="21"/>
          <w:szCs w:val="21"/>
        </w:rPr>
        <w:t>tream</w:t>
      </w:r>
      <w:r w:rsidR="00610C6B" w:rsidRPr="004D5711">
        <w:rPr>
          <w:rFonts w:ascii="Corbel" w:hAnsi="Corbel"/>
          <w:sz w:val="21"/>
          <w:szCs w:val="21"/>
        </w:rPr>
        <w:t>.</w:t>
      </w:r>
    </w:p>
    <w:p w:rsidR="00610C6B" w:rsidRDefault="00610C6B" w:rsidP="00610C6B">
      <w:pPr>
        <w:rPr>
          <w:rFonts w:ascii="DIN Alternate" w:hAnsi="DIN Alternate"/>
          <w:sz w:val="24"/>
          <w:szCs w:val="24"/>
        </w:rPr>
      </w:pPr>
      <w:r>
        <w:rPr>
          <w:rFonts w:ascii="DIN Alternate" w:hAnsi="DIN Alternate"/>
          <w:sz w:val="24"/>
          <w:szCs w:val="24"/>
        </w:rPr>
        <w:t>Statistiques</w:t>
      </w:r>
    </w:p>
    <w:p w:rsidR="00610C6B" w:rsidRPr="008C391F" w:rsidRDefault="003965C8" w:rsidP="00610C6B">
      <w:pPr>
        <w:rPr>
          <w:rFonts w:ascii="Corbel" w:hAnsi="Corbel"/>
          <w:sz w:val="21"/>
          <w:szCs w:val="21"/>
        </w:rPr>
      </w:pPr>
      <w:r w:rsidRPr="008C391F">
        <w:rPr>
          <w:rFonts w:ascii="Corbel" w:hAnsi="Corbel"/>
          <w:noProof/>
          <w:sz w:val="21"/>
          <w:szCs w:val="21"/>
          <w:lang w:eastAsia="fr-FR"/>
        </w:rPr>
        <w:drawing>
          <wp:anchor distT="0" distB="0" distL="114300" distR="114300" simplePos="0" relativeHeight="251693056" behindDoc="1" locked="0" layoutInCell="1" allowOverlap="1">
            <wp:simplePos x="0" y="0"/>
            <wp:positionH relativeFrom="column">
              <wp:posOffset>4177665</wp:posOffset>
            </wp:positionH>
            <wp:positionV relativeFrom="paragraph">
              <wp:posOffset>1314450</wp:posOffset>
            </wp:positionV>
            <wp:extent cx="1548130" cy="1864360"/>
            <wp:effectExtent l="19050" t="0" r="0" b="0"/>
            <wp:wrapTight wrapText="bothSides">
              <wp:wrapPolygon edited="0">
                <wp:start x="-266" y="0"/>
                <wp:lineTo x="-266" y="21409"/>
                <wp:lineTo x="21529" y="21409"/>
                <wp:lineTo x="21529" y="0"/>
                <wp:lineTo x="-266" y="0"/>
              </wp:wrapPolygon>
            </wp:wrapTight>
            <wp:docPr id="75" name="Image 74" descr="Capture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1.1.JPG"/>
                    <pic:cNvPicPr/>
                  </pic:nvPicPr>
                  <pic:blipFill>
                    <a:blip r:embed="rId32" cstate="print"/>
                    <a:stretch>
                      <a:fillRect/>
                    </a:stretch>
                  </pic:blipFill>
                  <pic:spPr>
                    <a:xfrm>
                      <a:off x="0" y="0"/>
                      <a:ext cx="1548130" cy="1864360"/>
                    </a:xfrm>
                    <a:prstGeom prst="rect">
                      <a:avLst/>
                    </a:prstGeom>
                  </pic:spPr>
                </pic:pic>
              </a:graphicData>
            </a:graphic>
          </wp:anchor>
        </w:drawing>
      </w:r>
      <w:r w:rsidRPr="008C391F">
        <w:rPr>
          <w:rFonts w:ascii="Corbel" w:hAnsi="Corbel"/>
          <w:noProof/>
          <w:sz w:val="21"/>
          <w:szCs w:val="21"/>
          <w:lang w:eastAsia="fr-FR"/>
        </w:rPr>
        <w:drawing>
          <wp:anchor distT="0" distB="0" distL="114300" distR="114300" simplePos="0" relativeHeight="251656190" behindDoc="1" locked="0" layoutInCell="1" allowOverlap="1">
            <wp:simplePos x="0" y="0"/>
            <wp:positionH relativeFrom="column">
              <wp:posOffset>-2540</wp:posOffset>
            </wp:positionH>
            <wp:positionV relativeFrom="paragraph">
              <wp:posOffset>685165</wp:posOffset>
            </wp:positionV>
            <wp:extent cx="5775960" cy="2790190"/>
            <wp:effectExtent l="19050" t="0" r="0" b="0"/>
            <wp:wrapTight wrapText="bothSides">
              <wp:wrapPolygon edited="0">
                <wp:start x="-71" y="0"/>
                <wp:lineTo x="-71" y="21384"/>
                <wp:lineTo x="21586" y="21384"/>
                <wp:lineTo x="21586" y="0"/>
                <wp:lineTo x="-71" y="0"/>
              </wp:wrapPolygon>
            </wp:wrapTight>
            <wp:docPr id="76" name="Image 75" descr="Capture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1.3.JPG"/>
                    <pic:cNvPicPr/>
                  </pic:nvPicPr>
                  <pic:blipFill>
                    <a:blip r:embed="rId33" cstate="print"/>
                    <a:stretch>
                      <a:fillRect/>
                    </a:stretch>
                  </pic:blipFill>
                  <pic:spPr>
                    <a:xfrm>
                      <a:off x="0" y="0"/>
                      <a:ext cx="5775960" cy="2790190"/>
                    </a:xfrm>
                    <a:prstGeom prst="rect">
                      <a:avLst/>
                    </a:prstGeom>
                  </pic:spPr>
                </pic:pic>
              </a:graphicData>
            </a:graphic>
          </wp:anchor>
        </w:drawing>
      </w:r>
      <w:r w:rsidR="00610C6B" w:rsidRPr="008C391F">
        <w:rPr>
          <w:rFonts w:ascii="Corbel" w:hAnsi="Corbel"/>
          <w:sz w:val="21"/>
          <w:szCs w:val="21"/>
        </w:rPr>
        <w:t xml:space="preserve">La </w:t>
      </w:r>
      <w:r w:rsidRPr="008C391F">
        <w:rPr>
          <w:rFonts w:ascii="Corbel" w:hAnsi="Corbel"/>
          <w:sz w:val="21"/>
          <w:szCs w:val="21"/>
        </w:rPr>
        <w:t>fenêtre d</w:t>
      </w:r>
      <w:r w:rsidR="00610C6B" w:rsidRPr="008C391F">
        <w:rPr>
          <w:rFonts w:ascii="Corbel" w:hAnsi="Corbel"/>
          <w:sz w:val="21"/>
          <w:szCs w:val="21"/>
        </w:rPr>
        <w:t>e statistique</w:t>
      </w:r>
      <w:r w:rsidRPr="008C391F">
        <w:rPr>
          <w:rFonts w:ascii="Corbel" w:hAnsi="Corbel"/>
          <w:sz w:val="21"/>
          <w:szCs w:val="21"/>
        </w:rPr>
        <w:t>s</w:t>
      </w:r>
      <w:r w:rsidR="00610C6B" w:rsidRPr="008C391F">
        <w:rPr>
          <w:rFonts w:ascii="Corbel" w:hAnsi="Corbel"/>
          <w:sz w:val="21"/>
          <w:szCs w:val="21"/>
        </w:rPr>
        <w:t xml:space="preserve"> regroupe les </w:t>
      </w:r>
      <w:r w:rsidRPr="008C391F">
        <w:rPr>
          <w:rFonts w:ascii="Corbel" w:hAnsi="Corbel"/>
          <w:sz w:val="21"/>
          <w:szCs w:val="21"/>
        </w:rPr>
        <w:t>pistes</w:t>
      </w:r>
      <w:r w:rsidR="00610C6B" w:rsidRPr="008C391F">
        <w:rPr>
          <w:rFonts w:ascii="Corbel" w:hAnsi="Corbel"/>
          <w:sz w:val="21"/>
          <w:szCs w:val="21"/>
        </w:rPr>
        <w:t xml:space="preserve"> joué</w:t>
      </w:r>
      <w:r w:rsidRPr="008C391F">
        <w:rPr>
          <w:rFonts w:ascii="Corbel" w:hAnsi="Corbel"/>
          <w:sz w:val="21"/>
          <w:szCs w:val="21"/>
        </w:rPr>
        <w:t>e</w:t>
      </w:r>
      <w:r w:rsidR="00610C6B" w:rsidRPr="008C391F">
        <w:rPr>
          <w:rFonts w:ascii="Corbel" w:hAnsi="Corbel"/>
          <w:sz w:val="21"/>
          <w:szCs w:val="21"/>
        </w:rPr>
        <w:t xml:space="preserve">s par date </w:t>
      </w:r>
      <w:r w:rsidRPr="008C391F">
        <w:rPr>
          <w:rFonts w:ascii="Corbel" w:hAnsi="Corbel"/>
          <w:sz w:val="21"/>
          <w:szCs w:val="21"/>
        </w:rPr>
        <w:t>ainsi que le total</w:t>
      </w:r>
      <w:r w:rsidR="00610C6B" w:rsidRPr="008C391F">
        <w:rPr>
          <w:rFonts w:ascii="Corbel" w:hAnsi="Corbel"/>
          <w:sz w:val="21"/>
          <w:szCs w:val="21"/>
        </w:rPr>
        <w:t xml:space="preserve"> des quotas</w:t>
      </w:r>
      <w:r w:rsidRPr="008C391F">
        <w:rPr>
          <w:rFonts w:ascii="Corbel" w:hAnsi="Corbel"/>
          <w:sz w:val="21"/>
          <w:szCs w:val="21"/>
        </w:rPr>
        <w:t xml:space="preserve"> classé</w:t>
      </w:r>
      <w:r w:rsidR="00A736F0">
        <w:rPr>
          <w:rFonts w:ascii="Corbel" w:hAnsi="Corbel"/>
          <w:sz w:val="21"/>
          <w:szCs w:val="21"/>
        </w:rPr>
        <w:t>s</w:t>
      </w:r>
      <w:r w:rsidRPr="008C391F">
        <w:rPr>
          <w:rFonts w:ascii="Corbel" w:hAnsi="Corbel"/>
          <w:sz w:val="21"/>
          <w:szCs w:val="21"/>
        </w:rPr>
        <w:t xml:space="preserve"> par tags. Une fenêtre de recherche est disponible sous forme de calendrier pour afficher les quotas d’une date antérieur en cliquant sur </w:t>
      </w:r>
      <w:r w:rsidRPr="008C391F">
        <w:rPr>
          <w:rFonts w:ascii="Corbel" w:hAnsi="Corbel"/>
          <w:i/>
          <w:sz w:val="21"/>
          <w:szCs w:val="21"/>
        </w:rPr>
        <w:t>envoyer</w:t>
      </w:r>
      <w:r w:rsidRPr="008C391F">
        <w:rPr>
          <w:rFonts w:ascii="Corbel" w:hAnsi="Corbel"/>
          <w:sz w:val="21"/>
          <w:szCs w:val="21"/>
        </w:rPr>
        <w:t>.</w:t>
      </w:r>
    </w:p>
    <w:p w:rsidR="00FE6489" w:rsidRDefault="003965C8" w:rsidP="00E80ACA">
      <w:pPr>
        <w:spacing w:before="100" w:after="0"/>
        <w:rPr>
          <w:rFonts w:ascii="Corbel" w:hAnsi="Corbel"/>
          <w:sz w:val="21"/>
          <w:szCs w:val="21"/>
        </w:rPr>
      </w:pPr>
      <w:r>
        <w:rPr>
          <w:rFonts w:ascii="Corbel" w:hAnsi="Corbel"/>
          <w:noProof/>
          <w:sz w:val="21"/>
          <w:szCs w:val="21"/>
          <w:lang w:eastAsia="fr-FR"/>
        </w:rPr>
        <w:drawing>
          <wp:anchor distT="0" distB="0" distL="114300" distR="114300" simplePos="0" relativeHeight="251692032" behindDoc="1" locked="0" layoutInCell="1" allowOverlap="1">
            <wp:simplePos x="0" y="0"/>
            <wp:positionH relativeFrom="column">
              <wp:posOffset>69215</wp:posOffset>
            </wp:positionH>
            <wp:positionV relativeFrom="paragraph">
              <wp:posOffset>-10795</wp:posOffset>
            </wp:positionV>
            <wp:extent cx="5609590" cy="106680"/>
            <wp:effectExtent l="19050" t="0" r="0" b="0"/>
            <wp:wrapTight wrapText="bothSides">
              <wp:wrapPolygon edited="0">
                <wp:start x="-73" y="0"/>
                <wp:lineTo x="-73" y="19286"/>
                <wp:lineTo x="21566" y="19286"/>
                <wp:lineTo x="21566" y="0"/>
                <wp:lineTo x="-73" y="0"/>
              </wp:wrapPolygon>
            </wp:wrapTight>
            <wp:docPr id="74" name="Image 73" descr="Captur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2.JPG"/>
                    <pic:cNvPicPr/>
                  </pic:nvPicPr>
                  <pic:blipFill>
                    <a:blip r:embed="rId34" cstate="print"/>
                    <a:stretch>
                      <a:fillRect/>
                    </a:stretch>
                  </pic:blipFill>
                  <pic:spPr>
                    <a:xfrm>
                      <a:off x="0" y="0"/>
                      <a:ext cx="5609590" cy="106680"/>
                    </a:xfrm>
                    <a:prstGeom prst="rect">
                      <a:avLst/>
                    </a:prstGeom>
                  </pic:spPr>
                </pic:pic>
              </a:graphicData>
            </a:graphic>
          </wp:anchor>
        </w:drawing>
      </w:r>
    </w:p>
    <w:p w:rsidR="00610C6B" w:rsidRDefault="00610C6B" w:rsidP="00E80ACA">
      <w:pPr>
        <w:spacing w:before="100" w:after="0"/>
        <w:rPr>
          <w:rFonts w:ascii="Corbel" w:hAnsi="Corbel"/>
          <w:sz w:val="21"/>
          <w:szCs w:val="21"/>
        </w:rPr>
      </w:pPr>
    </w:p>
    <w:p w:rsidR="00610C6B" w:rsidRPr="008C391F" w:rsidRDefault="00610C6B" w:rsidP="00610C6B">
      <w:pPr>
        <w:spacing w:before="300" w:after="240"/>
        <w:rPr>
          <w:rFonts w:ascii="DIN Alternate" w:hAnsi="DIN Alternate"/>
          <w:sz w:val="24"/>
          <w:szCs w:val="24"/>
        </w:rPr>
      </w:pPr>
      <w:r w:rsidRPr="008C391F">
        <w:rPr>
          <w:rFonts w:ascii="DIN Alternate" w:hAnsi="DIN Alternate"/>
          <w:sz w:val="24"/>
          <w:szCs w:val="24"/>
        </w:rPr>
        <w:lastRenderedPageBreak/>
        <w:t>Moniteur de stream</w:t>
      </w:r>
    </w:p>
    <w:p w:rsidR="00F63AD2" w:rsidRPr="008C391F" w:rsidRDefault="00F63AD2" w:rsidP="00F63AD2">
      <w:pPr>
        <w:spacing w:before="100" w:after="0"/>
        <w:rPr>
          <w:rFonts w:ascii="Corbel" w:hAnsi="Corbel"/>
          <w:sz w:val="21"/>
          <w:szCs w:val="21"/>
        </w:rPr>
      </w:pPr>
      <w:r>
        <w:rPr>
          <w:rFonts w:ascii="Corbel" w:hAnsi="Corbel"/>
          <w:sz w:val="21"/>
          <w:szCs w:val="21"/>
        </w:rPr>
        <w:t>Le moniteur de stream permet de faciliter</w:t>
      </w:r>
      <w:r w:rsidRPr="008C391F">
        <w:rPr>
          <w:rFonts w:ascii="Corbel" w:hAnsi="Corbel"/>
          <w:sz w:val="21"/>
          <w:szCs w:val="21"/>
        </w:rPr>
        <w:t xml:space="preserve"> les mix</w:t>
      </w:r>
      <w:r w:rsidR="00E735B1">
        <w:rPr>
          <w:rFonts w:ascii="Corbel" w:hAnsi="Corbel"/>
          <w:sz w:val="21"/>
          <w:szCs w:val="21"/>
        </w:rPr>
        <w:t>es</w:t>
      </w:r>
      <w:r w:rsidRPr="008C391F">
        <w:rPr>
          <w:rFonts w:ascii="Corbel" w:hAnsi="Corbel"/>
          <w:sz w:val="21"/>
          <w:szCs w:val="21"/>
        </w:rPr>
        <w:t xml:space="preserve"> en sortie d’émission ou bien de redémarrer un différé lorsqu’une émission prend du retard sur l’horaire. Les informations relatives au lancement du son joué sur un des flux s’affiche alors dans </w:t>
      </w:r>
      <w:proofErr w:type="spellStart"/>
      <w:r w:rsidRPr="008C391F">
        <w:rPr>
          <w:rFonts w:ascii="Corbel" w:hAnsi="Corbel"/>
          <w:i/>
          <w:sz w:val="21"/>
          <w:szCs w:val="21"/>
        </w:rPr>
        <w:t>Metadata</w:t>
      </w:r>
      <w:proofErr w:type="spellEnd"/>
      <w:r w:rsidRPr="008C391F">
        <w:rPr>
          <w:rFonts w:ascii="Corbel" w:hAnsi="Corbel"/>
          <w:sz w:val="21"/>
          <w:szCs w:val="21"/>
        </w:rPr>
        <w:t>.</w:t>
      </w:r>
      <w:r>
        <w:rPr>
          <w:rFonts w:ascii="Corbel" w:hAnsi="Corbel"/>
          <w:sz w:val="21"/>
          <w:szCs w:val="21"/>
        </w:rPr>
        <w:t xml:space="preserve"> L’interface s’organise via deux sources :</w:t>
      </w:r>
    </w:p>
    <w:p w:rsidR="001C2A6B" w:rsidRDefault="004D5711" w:rsidP="001C2A6B">
      <w:pPr>
        <w:pStyle w:val="Paragraphedeliste"/>
        <w:numPr>
          <w:ilvl w:val="0"/>
          <w:numId w:val="7"/>
        </w:numPr>
        <w:spacing w:before="100" w:after="0"/>
        <w:ind w:left="680"/>
        <w:rPr>
          <w:rFonts w:ascii="Corbel" w:hAnsi="Corbel"/>
          <w:sz w:val="21"/>
          <w:szCs w:val="21"/>
        </w:rPr>
      </w:pPr>
      <w:r w:rsidRPr="008C391F">
        <w:rPr>
          <w:rFonts w:ascii="Corbel" w:hAnsi="Corbel"/>
          <w:b/>
          <w:sz w:val="21"/>
          <w:szCs w:val="21"/>
        </w:rPr>
        <w:t>Dealer</w:t>
      </w:r>
      <w:r w:rsidRPr="008C391F">
        <w:rPr>
          <w:rFonts w:ascii="Corbel" w:hAnsi="Corbel"/>
          <w:sz w:val="21"/>
          <w:szCs w:val="21"/>
        </w:rPr>
        <w:t> :</w:t>
      </w:r>
      <w:r w:rsidR="008C391F" w:rsidRPr="008C391F">
        <w:rPr>
          <w:rFonts w:ascii="Corbel" w:hAnsi="Corbel"/>
          <w:sz w:val="21"/>
          <w:szCs w:val="21"/>
        </w:rPr>
        <w:t xml:space="preserve"> joue </w:t>
      </w:r>
      <w:r w:rsidR="000D2C05">
        <w:rPr>
          <w:rFonts w:ascii="Corbel" w:hAnsi="Corbel"/>
          <w:sz w:val="21"/>
          <w:szCs w:val="21"/>
        </w:rPr>
        <w:t xml:space="preserve">une </w:t>
      </w:r>
      <w:proofErr w:type="spellStart"/>
      <w:r w:rsidR="000D2C05">
        <w:rPr>
          <w:rFonts w:ascii="Corbel" w:hAnsi="Corbel"/>
          <w:sz w:val="21"/>
          <w:szCs w:val="21"/>
        </w:rPr>
        <w:t>playlist</w:t>
      </w:r>
      <w:proofErr w:type="spellEnd"/>
      <w:r w:rsidR="000D2C05">
        <w:rPr>
          <w:rFonts w:ascii="Corbel" w:hAnsi="Corbel"/>
          <w:sz w:val="21"/>
          <w:szCs w:val="21"/>
        </w:rPr>
        <w:t xml:space="preserve"> éditable, </w:t>
      </w:r>
      <w:r w:rsidR="008C391F" w:rsidRPr="008C391F">
        <w:rPr>
          <w:rFonts w:ascii="Corbel" w:hAnsi="Corbel"/>
          <w:sz w:val="21"/>
          <w:szCs w:val="21"/>
        </w:rPr>
        <w:t>les diffusions</w:t>
      </w:r>
      <w:r w:rsidR="00774512">
        <w:rPr>
          <w:rFonts w:ascii="Corbel" w:hAnsi="Corbel"/>
          <w:sz w:val="21"/>
          <w:szCs w:val="21"/>
        </w:rPr>
        <w:t xml:space="preserve">, </w:t>
      </w:r>
      <w:r w:rsidR="000D2C05">
        <w:rPr>
          <w:rFonts w:ascii="Corbel" w:hAnsi="Corbel"/>
          <w:sz w:val="21"/>
          <w:szCs w:val="21"/>
        </w:rPr>
        <w:t xml:space="preserve">rediffusions </w:t>
      </w:r>
      <w:r w:rsidR="008C391F" w:rsidRPr="008C391F">
        <w:rPr>
          <w:rFonts w:ascii="Corbel" w:hAnsi="Corbel"/>
          <w:sz w:val="21"/>
          <w:szCs w:val="21"/>
        </w:rPr>
        <w:t xml:space="preserve">ou un </w:t>
      </w:r>
      <w:r w:rsidR="001C2A6B">
        <w:rPr>
          <w:rFonts w:ascii="Corbel" w:hAnsi="Corbel"/>
          <w:sz w:val="21"/>
          <w:szCs w:val="21"/>
        </w:rPr>
        <w:t>son arbitrairement choisi</w:t>
      </w:r>
    </w:p>
    <w:p w:rsidR="008C391F" w:rsidRPr="001C2A6B" w:rsidRDefault="001C2A6B" w:rsidP="001C2A6B">
      <w:pPr>
        <w:pStyle w:val="Paragraphedeliste"/>
        <w:spacing w:before="100" w:after="0"/>
        <w:ind w:left="1388" w:firstLine="28"/>
        <w:rPr>
          <w:rFonts w:ascii="Corbel" w:hAnsi="Corbel"/>
          <w:sz w:val="21"/>
          <w:szCs w:val="21"/>
        </w:rPr>
      </w:pPr>
      <w:proofErr w:type="gramStart"/>
      <w:r>
        <w:rPr>
          <w:rFonts w:ascii="Corbel" w:hAnsi="Corbel"/>
          <w:sz w:val="21"/>
          <w:szCs w:val="21"/>
        </w:rPr>
        <w:t>parmi</w:t>
      </w:r>
      <w:proofErr w:type="gramEnd"/>
      <w:r>
        <w:rPr>
          <w:rFonts w:ascii="Corbel" w:hAnsi="Corbel"/>
          <w:sz w:val="21"/>
          <w:szCs w:val="21"/>
        </w:rPr>
        <w:t xml:space="preserve"> </w:t>
      </w:r>
      <w:r w:rsidRPr="001C2A6B">
        <w:rPr>
          <w:rFonts w:ascii="Corbel" w:hAnsi="Corbel"/>
          <w:sz w:val="21"/>
          <w:szCs w:val="21"/>
        </w:rPr>
        <w:t>ceux disponibles sur le serveur.</w:t>
      </w:r>
    </w:p>
    <w:p w:rsidR="004D5711" w:rsidRPr="008C391F" w:rsidRDefault="001D6226" w:rsidP="004D5711">
      <w:pPr>
        <w:pStyle w:val="Paragraphedeliste"/>
        <w:numPr>
          <w:ilvl w:val="0"/>
          <w:numId w:val="7"/>
        </w:numPr>
        <w:spacing w:before="100" w:after="0"/>
        <w:ind w:left="680"/>
        <w:rPr>
          <w:rFonts w:ascii="Corbel" w:hAnsi="Corbel"/>
          <w:sz w:val="21"/>
          <w:szCs w:val="21"/>
        </w:rPr>
      </w:pPr>
      <w:r>
        <w:rPr>
          <w:rFonts w:ascii="Corbel" w:hAnsi="Corbel"/>
          <w:b/>
          <w:noProof/>
          <w:sz w:val="21"/>
          <w:szCs w:val="21"/>
          <w:lang w:eastAsia="fr-FR"/>
        </w:rPr>
        <w:drawing>
          <wp:anchor distT="0" distB="0" distL="114300" distR="114300" simplePos="0" relativeHeight="251694080" behindDoc="1" locked="0" layoutInCell="1" allowOverlap="1">
            <wp:simplePos x="0" y="0"/>
            <wp:positionH relativeFrom="column">
              <wp:posOffset>-156845</wp:posOffset>
            </wp:positionH>
            <wp:positionV relativeFrom="paragraph">
              <wp:posOffset>350520</wp:posOffset>
            </wp:positionV>
            <wp:extent cx="6250940" cy="2908935"/>
            <wp:effectExtent l="19050" t="0" r="0" b="0"/>
            <wp:wrapTight wrapText="bothSides">
              <wp:wrapPolygon edited="0">
                <wp:start x="-66" y="0"/>
                <wp:lineTo x="-66" y="21501"/>
                <wp:lineTo x="21591" y="21501"/>
                <wp:lineTo x="21591" y="0"/>
                <wp:lineTo x="-66" y="0"/>
              </wp:wrapPolygon>
            </wp:wrapTight>
            <wp:docPr id="77" name="Image 76" descr="Captur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2.JPG"/>
                    <pic:cNvPicPr/>
                  </pic:nvPicPr>
                  <pic:blipFill>
                    <a:blip r:embed="rId35" cstate="print"/>
                    <a:stretch>
                      <a:fillRect/>
                    </a:stretch>
                  </pic:blipFill>
                  <pic:spPr>
                    <a:xfrm>
                      <a:off x="0" y="0"/>
                      <a:ext cx="6250940" cy="2908935"/>
                    </a:xfrm>
                    <a:prstGeom prst="rect">
                      <a:avLst/>
                    </a:prstGeom>
                  </pic:spPr>
                </pic:pic>
              </a:graphicData>
            </a:graphic>
          </wp:anchor>
        </w:drawing>
      </w:r>
      <w:proofErr w:type="spellStart"/>
      <w:r w:rsidR="004760B7">
        <w:rPr>
          <w:rFonts w:ascii="Corbel" w:hAnsi="Corbel"/>
          <w:b/>
          <w:sz w:val="21"/>
          <w:szCs w:val="21"/>
        </w:rPr>
        <w:t>Non-</w:t>
      </w:r>
      <w:r w:rsidR="004D5711" w:rsidRPr="008C391F">
        <w:rPr>
          <w:rFonts w:ascii="Corbel" w:hAnsi="Corbel"/>
          <w:b/>
          <w:sz w:val="21"/>
          <w:szCs w:val="21"/>
        </w:rPr>
        <w:t>Stop</w:t>
      </w:r>
      <w:proofErr w:type="spellEnd"/>
      <w:r w:rsidR="004D5711" w:rsidRPr="008C391F">
        <w:rPr>
          <w:rFonts w:ascii="Corbel" w:hAnsi="Corbel"/>
          <w:sz w:val="21"/>
          <w:szCs w:val="21"/>
        </w:rPr>
        <w:t xml:space="preserve"> : </w:t>
      </w:r>
      <w:r w:rsidR="008C391F" w:rsidRPr="008C391F">
        <w:rPr>
          <w:rFonts w:ascii="Corbel" w:hAnsi="Corbel"/>
          <w:sz w:val="21"/>
          <w:szCs w:val="21"/>
        </w:rPr>
        <w:t>joue les mixes des bandes</w:t>
      </w:r>
      <w:r w:rsidR="004760B7">
        <w:rPr>
          <w:rFonts w:ascii="Corbel" w:hAnsi="Corbel"/>
          <w:sz w:val="21"/>
          <w:szCs w:val="21"/>
        </w:rPr>
        <w:t xml:space="preserve"> non-</w:t>
      </w:r>
      <w:r w:rsidR="00774512">
        <w:rPr>
          <w:rFonts w:ascii="Corbel" w:hAnsi="Corbel"/>
          <w:sz w:val="21"/>
          <w:szCs w:val="21"/>
        </w:rPr>
        <w:t>stop de manière aléatoire.</w:t>
      </w:r>
    </w:p>
    <w:p w:rsidR="003965C8" w:rsidRDefault="00774512" w:rsidP="001D6226">
      <w:pPr>
        <w:spacing w:before="100" w:after="0"/>
        <w:rPr>
          <w:rFonts w:ascii="Corbel" w:hAnsi="Corbel"/>
          <w:sz w:val="21"/>
          <w:szCs w:val="21"/>
        </w:rPr>
      </w:pPr>
      <w:r w:rsidRPr="001D6226">
        <w:rPr>
          <w:rFonts w:ascii="Corbel" w:hAnsi="Corbel"/>
          <w:sz w:val="21"/>
          <w:szCs w:val="21"/>
        </w:rPr>
        <w:t xml:space="preserve">Ces deux sources </w:t>
      </w:r>
      <w:r w:rsidR="001D6226" w:rsidRPr="001D6226">
        <w:rPr>
          <w:rFonts w:ascii="Corbel" w:hAnsi="Corbel"/>
          <w:sz w:val="21"/>
          <w:szCs w:val="21"/>
        </w:rPr>
        <w:t>disposent de</w:t>
      </w:r>
      <w:r w:rsidRPr="001D6226">
        <w:rPr>
          <w:rFonts w:ascii="Corbel" w:hAnsi="Corbel"/>
          <w:sz w:val="21"/>
          <w:szCs w:val="21"/>
        </w:rPr>
        <w:t xml:space="preserve"> trois actions : </w:t>
      </w:r>
      <w:r w:rsidRPr="001D6226">
        <w:rPr>
          <w:rFonts w:ascii="Corbel" w:hAnsi="Corbel"/>
          <w:i/>
          <w:sz w:val="21"/>
          <w:szCs w:val="21"/>
        </w:rPr>
        <w:t>synchroniser</w:t>
      </w:r>
      <w:r w:rsidRPr="001D6226">
        <w:rPr>
          <w:rFonts w:ascii="Corbel" w:hAnsi="Corbel"/>
          <w:sz w:val="21"/>
          <w:szCs w:val="21"/>
        </w:rPr>
        <w:t xml:space="preserve"> permet de forcer la </w:t>
      </w:r>
      <w:r w:rsidR="001D6226" w:rsidRPr="001D6226">
        <w:rPr>
          <w:rFonts w:ascii="Corbel" w:hAnsi="Corbel"/>
          <w:sz w:val="21"/>
          <w:szCs w:val="21"/>
        </w:rPr>
        <w:t xml:space="preserve">synchronisation entre </w:t>
      </w:r>
      <w:proofErr w:type="spellStart"/>
      <w:r w:rsidR="001D6226" w:rsidRPr="001D6226">
        <w:rPr>
          <w:rFonts w:ascii="Corbel" w:hAnsi="Corbel"/>
          <w:sz w:val="21"/>
          <w:szCs w:val="21"/>
        </w:rPr>
        <w:t>A</w:t>
      </w:r>
      <w:r w:rsidRPr="001D6226">
        <w:rPr>
          <w:rFonts w:ascii="Corbel" w:hAnsi="Corbel"/>
          <w:sz w:val="21"/>
          <w:szCs w:val="21"/>
        </w:rPr>
        <w:t>ircox</w:t>
      </w:r>
      <w:proofErr w:type="spellEnd"/>
      <w:r w:rsidRPr="001D6226">
        <w:rPr>
          <w:rFonts w:ascii="Corbel" w:hAnsi="Corbel"/>
          <w:sz w:val="21"/>
          <w:szCs w:val="21"/>
        </w:rPr>
        <w:t xml:space="preserve"> et le programme q</w:t>
      </w:r>
      <w:r w:rsidR="001D6226" w:rsidRPr="001D6226">
        <w:rPr>
          <w:rFonts w:ascii="Corbel" w:hAnsi="Corbel"/>
          <w:sz w:val="21"/>
          <w:szCs w:val="21"/>
        </w:rPr>
        <w:t xml:space="preserve">ui gère le flux audio, </w:t>
      </w:r>
      <w:r w:rsidR="001D6226" w:rsidRPr="001D6226">
        <w:rPr>
          <w:rFonts w:ascii="Corbel" w:hAnsi="Corbel"/>
          <w:i/>
          <w:sz w:val="21"/>
          <w:szCs w:val="21"/>
        </w:rPr>
        <w:t>r</w:t>
      </w:r>
      <w:r w:rsidRPr="001D6226">
        <w:rPr>
          <w:rFonts w:ascii="Corbel" w:hAnsi="Corbel"/>
          <w:i/>
          <w:sz w:val="21"/>
          <w:szCs w:val="21"/>
        </w:rPr>
        <w:t>ejouer</w:t>
      </w:r>
      <w:r w:rsidRPr="001D6226">
        <w:rPr>
          <w:rFonts w:ascii="Corbel" w:hAnsi="Corbel"/>
          <w:sz w:val="21"/>
          <w:szCs w:val="21"/>
        </w:rPr>
        <w:t xml:space="preserve"> permet de revenir au début d’un son en cours de lecture</w:t>
      </w:r>
      <w:r w:rsidR="001D6226" w:rsidRPr="001D6226">
        <w:rPr>
          <w:rFonts w:ascii="Corbel" w:hAnsi="Corbel"/>
          <w:sz w:val="21"/>
          <w:szCs w:val="21"/>
        </w:rPr>
        <w:t xml:space="preserve"> </w:t>
      </w:r>
      <w:r w:rsidRPr="001D6226">
        <w:rPr>
          <w:rFonts w:ascii="Corbel" w:hAnsi="Corbel"/>
          <w:sz w:val="21"/>
          <w:szCs w:val="21"/>
        </w:rPr>
        <w:t xml:space="preserve">et </w:t>
      </w:r>
      <w:r w:rsidRPr="001D6226">
        <w:rPr>
          <w:rFonts w:ascii="Corbel" w:hAnsi="Corbel"/>
          <w:i/>
          <w:sz w:val="21"/>
          <w:szCs w:val="21"/>
        </w:rPr>
        <w:t>passer</w:t>
      </w:r>
      <w:r w:rsidRPr="001D6226">
        <w:rPr>
          <w:rFonts w:ascii="Corbel" w:hAnsi="Corbel"/>
          <w:sz w:val="21"/>
          <w:szCs w:val="21"/>
        </w:rPr>
        <w:t xml:space="preserve"> permet d</w:t>
      </w:r>
      <w:r w:rsidR="001D6226" w:rsidRPr="001D6226">
        <w:rPr>
          <w:rFonts w:ascii="Corbel" w:hAnsi="Corbel"/>
          <w:sz w:val="21"/>
          <w:szCs w:val="21"/>
        </w:rPr>
        <w:t>e lancer le</w:t>
      </w:r>
      <w:r w:rsidRPr="001D6226">
        <w:rPr>
          <w:rFonts w:ascii="Corbel" w:hAnsi="Corbel"/>
          <w:sz w:val="21"/>
          <w:szCs w:val="21"/>
        </w:rPr>
        <w:t xml:space="preserve"> son suivant.</w:t>
      </w:r>
    </w:p>
    <w:p w:rsidR="00FD3D6F" w:rsidRDefault="00FD3D6F" w:rsidP="001D6226">
      <w:pPr>
        <w:spacing w:before="100" w:after="0"/>
        <w:rPr>
          <w:rFonts w:ascii="Corbel" w:hAnsi="Corbel"/>
          <w:sz w:val="21"/>
          <w:szCs w:val="21"/>
        </w:rPr>
      </w:pPr>
    </w:p>
    <w:p w:rsidR="009854D9" w:rsidRDefault="009854D9" w:rsidP="001D6226">
      <w:pPr>
        <w:spacing w:before="100" w:after="0"/>
        <w:rPr>
          <w:rFonts w:ascii="Corbel" w:hAnsi="Corbel"/>
          <w:sz w:val="21"/>
          <w:szCs w:val="21"/>
        </w:rPr>
      </w:pPr>
    </w:p>
    <w:p w:rsidR="009854D9" w:rsidRDefault="009854D9" w:rsidP="001D6226">
      <w:pPr>
        <w:spacing w:before="100" w:after="0"/>
        <w:rPr>
          <w:rFonts w:ascii="Corbel" w:hAnsi="Corbel"/>
          <w:sz w:val="21"/>
          <w:szCs w:val="21"/>
        </w:rPr>
      </w:pPr>
    </w:p>
    <w:p w:rsidR="00FD3D6F" w:rsidRPr="001D6226" w:rsidRDefault="00FD3D6F" w:rsidP="001D6226">
      <w:pPr>
        <w:spacing w:before="100" w:after="0"/>
        <w:rPr>
          <w:rFonts w:ascii="Corbel" w:hAnsi="Corbel"/>
          <w:sz w:val="21"/>
          <w:szCs w:val="21"/>
        </w:rPr>
      </w:pPr>
      <w:r>
        <w:rPr>
          <w:rFonts w:ascii="Corbel" w:hAnsi="Corbel"/>
          <w:sz w:val="21"/>
          <w:szCs w:val="21"/>
        </w:rPr>
        <w:t>Bonne utilisation et très bon travail à tous !</w:t>
      </w:r>
    </w:p>
    <w:sectPr w:rsidR="00FD3D6F" w:rsidRPr="001D6226" w:rsidSect="00F22CCB">
      <w:pgSz w:w="11906" w:h="16838"/>
      <w:pgMar w:top="1134" w:right="1417" w:bottom="426"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DIN Alternate">
    <w:panose1 w:val="00000000000000000000"/>
    <w:charset w:val="00"/>
    <w:family w:val="modern"/>
    <w:notTrueType/>
    <w:pitch w:val="variable"/>
    <w:sig w:usb0="800000AF" w:usb1="40002048" w:usb2="00000000" w:usb3="00000000" w:csb0="00000111" w:csb1="00000000"/>
  </w:font>
  <w:font w:name="DIN">
    <w:panose1 w:val="02000503040000020003"/>
    <w:charset w:val="00"/>
    <w:family w:val="auto"/>
    <w:pitch w:val="variable"/>
    <w:sig w:usb0="00000083" w:usb1="00000000" w:usb2="00000000" w:usb3="00000000" w:csb0="00000009" w:csb1="00000000"/>
  </w:font>
  <w:font w:name="Avenir LT Std 45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44130"/>
    <w:multiLevelType w:val="hybridMultilevel"/>
    <w:tmpl w:val="D982CD86"/>
    <w:lvl w:ilvl="0" w:tplc="40D0B912">
      <w:start w:val="1"/>
      <w:numFmt w:val="bullet"/>
      <w:pStyle w:val="StyleBody"/>
      <w:lvlText w:val=""/>
      <w:lvlJc w:val="left"/>
      <w:pPr>
        <w:ind w:left="720" w:hanging="360"/>
      </w:pPr>
      <w:rPr>
        <w:rFonts w:ascii="Symbol" w:hAnsi="Symbol" w:hint="default"/>
      </w:rPr>
    </w:lvl>
    <w:lvl w:ilvl="1" w:tplc="D3723E46">
      <w:numFmt w:val="bullet"/>
      <w:lvlText w:val="•"/>
      <w:lvlJc w:val="left"/>
      <w:pPr>
        <w:ind w:left="1440" w:hanging="360"/>
      </w:pPr>
      <w:rPr>
        <w:rFonts w:ascii="Corbel" w:eastAsiaTheme="minorHAnsi" w:hAnsi="Corbel" w:cstheme="minorBid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EFE4F90"/>
    <w:multiLevelType w:val="hybridMultilevel"/>
    <w:tmpl w:val="D518BBC4"/>
    <w:lvl w:ilvl="0" w:tplc="09487E34">
      <w:start w:val="1"/>
      <w:numFmt w:val="bullet"/>
      <w:lvlText w:val="o"/>
      <w:lvlJc w:val="left"/>
      <w:pPr>
        <w:ind w:left="720" w:hanging="360"/>
      </w:pPr>
      <w:rPr>
        <w:rFonts w:ascii="Courier New" w:hAnsi="Courier New" w:cs="Courier New"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6CF0869"/>
    <w:multiLevelType w:val="hybridMultilevel"/>
    <w:tmpl w:val="B8E25A02"/>
    <w:lvl w:ilvl="0" w:tplc="040C0003">
      <w:start w:val="1"/>
      <w:numFmt w:val="bullet"/>
      <w:lvlText w:val="o"/>
      <w:lvlJc w:val="left"/>
      <w:pPr>
        <w:ind w:left="1425" w:hanging="360"/>
      </w:pPr>
      <w:rPr>
        <w:rFonts w:ascii="Courier New" w:hAnsi="Courier New" w:cs="Courier New" w:hint="default"/>
      </w:rPr>
    </w:lvl>
    <w:lvl w:ilvl="1" w:tplc="040C0003" w:tentative="1">
      <w:start w:val="1"/>
      <w:numFmt w:val="bullet"/>
      <w:lvlText w:val="o"/>
      <w:lvlJc w:val="left"/>
      <w:pPr>
        <w:ind w:left="2145" w:hanging="360"/>
      </w:pPr>
      <w:rPr>
        <w:rFonts w:ascii="Courier New" w:hAnsi="Courier New" w:cs="Courier New" w:hint="default"/>
      </w:rPr>
    </w:lvl>
    <w:lvl w:ilvl="2" w:tplc="040C0005" w:tentative="1">
      <w:start w:val="1"/>
      <w:numFmt w:val="bullet"/>
      <w:lvlText w:val=""/>
      <w:lvlJc w:val="left"/>
      <w:pPr>
        <w:ind w:left="2865" w:hanging="360"/>
      </w:pPr>
      <w:rPr>
        <w:rFonts w:ascii="Wingdings" w:hAnsi="Wingdings" w:hint="default"/>
      </w:rPr>
    </w:lvl>
    <w:lvl w:ilvl="3" w:tplc="040C0001" w:tentative="1">
      <w:start w:val="1"/>
      <w:numFmt w:val="bullet"/>
      <w:lvlText w:val=""/>
      <w:lvlJc w:val="left"/>
      <w:pPr>
        <w:ind w:left="3585" w:hanging="360"/>
      </w:pPr>
      <w:rPr>
        <w:rFonts w:ascii="Symbol" w:hAnsi="Symbol" w:hint="default"/>
      </w:rPr>
    </w:lvl>
    <w:lvl w:ilvl="4" w:tplc="040C0003" w:tentative="1">
      <w:start w:val="1"/>
      <w:numFmt w:val="bullet"/>
      <w:lvlText w:val="o"/>
      <w:lvlJc w:val="left"/>
      <w:pPr>
        <w:ind w:left="4305" w:hanging="360"/>
      </w:pPr>
      <w:rPr>
        <w:rFonts w:ascii="Courier New" w:hAnsi="Courier New" w:cs="Courier New" w:hint="default"/>
      </w:rPr>
    </w:lvl>
    <w:lvl w:ilvl="5" w:tplc="040C0005" w:tentative="1">
      <w:start w:val="1"/>
      <w:numFmt w:val="bullet"/>
      <w:lvlText w:val=""/>
      <w:lvlJc w:val="left"/>
      <w:pPr>
        <w:ind w:left="5025" w:hanging="360"/>
      </w:pPr>
      <w:rPr>
        <w:rFonts w:ascii="Wingdings" w:hAnsi="Wingdings" w:hint="default"/>
      </w:rPr>
    </w:lvl>
    <w:lvl w:ilvl="6" w:tplc="040C0001" w:tentative="1">
      <w:start w:val="1"/>
      <w:numFmt w:val="bullet"/>
      <w:lvlText w:val=""/>
      <w:lvlJc w:val="left"/>
      <w:pPr>
        <w:ind w:left="5745" w:hanging="360"/>
      </w:pPr>
      <w:rPr>
        <w:rFonts w:ascii="Symbol" w:hAnsi="Symbol" w:hint="default"/>
      </w:rPr>
    </w:lvl>
    <w:lvl w:ilvl="7" w:tplc="040C0003" w:tentative="1">
      <w:start w:val="1"/>
      <w:numFmt w:val="bullet"/>
      <w:lvlText w:val="o"/>
      <w:lvlJc w:val="left"/>
      <w:pPr>
        <w:ind w:left="6465" w:hanging="360"/>
      </w:pPr>
      <w:rPr>
        <w:rFonts w:ascii="Courier New" w:hAnsi="Courier New" w:cs="Courier New" w:hint="default"/>
      </w:rPr>
    </w:lvl>
    <w:lvl w:ilvl="8" w:tplc="040C0005" w:tentative="1">
      <w:start w:val="1"/>
      <w:numFmt w:val="bullet"/>
      <w:lvlText w:val=""/>
      <w:lvlJc w:val="left"/>
      <w:pPr>
        <w:ind w:left="7185" w:hanging="360"/>
      </w:pPr>
      <w:rPr>
        <w:rFonts w:ascii="Wingdings" w:hAnsi="Wingdings" w:hint="default"/>
      </w:rPr>
    </w:lvl>
  </w:abstractNum>
  <w:abstractNum w:abstractNumId="3">
    <w:nsid w:val="2E400B65"/>
    <w:multiLevelType w:val="hybridMultilevel"/>
    <w:tmpl w:val="C4DE013A"/>
    <w:lvl w:ilvl="0" w:tplc="040C0001">
      <w:start w:val="1"/>
      <w:numFmt w:val="bullet"/>
      <w:lvlText w:val=""/>
      <w:lvlJc w:val="left"/>
      <w:pPr>
        <w:ind w:left="4680" w:hanging="360"/>
      </w:pPr>
      <w:rPr>
        <w:rFonts w:ascii="Symbol" w:hAnsi="Symbol" w:hint="default"/>
      </w:rPr>
    </w:lvl>
    <w:lvl w:ilvl="1" w:tplc="040C0003" w:tentative="1">
      <w:start w:val="1"/>
      <w:numFmt w:val="bullet"/>
      <w:lvlText w:val="o"/>
      <w:lvlJc w:val="left"/>
      <w:pPr>
        <w:ind w:left="5400" w:hanging="360"/>
      </w:pPr>
      <w:rPr>
        <w:rFonts w:ascii="Courier New" w:hAnsi="Courier New" w:cs="Courier New" w:hint="default"/>
      </w:rPr>
    </w:lvl>
    <w:lvl w:ilvl="2" w:tplc="040C0005" w:tentative="1">
      <w:start w:val="1"/>
      <w:numFmt w:val="bullet"/>
      <w:lvlText w:val=""/>
      <w:lvlJc w:val="left"/>
      <w:pPr>
        <w:ind w:left="6120" w:hanging="360"/>
      </w:pPr>
      <w:rPr>
        <w:rFonts w:ascii="Wingdings" w:hAnsi="Wingdings" w:hint="default"/>
      </w:rPr>
    </w:lvl>
    <w:lvl w:ilvl="3" w:tplc="040C0001" w:tentative="1">
      <w:start w:val="1"/>
      <w:numFmt w:val="bullet"/>
      <w:lvlText w:val=""/>
      <w:lvlJc w:val="left"/>
      <w:pPr>
        <w:ind w:left="6840" w:hanging="360"/>
      </w:pPr>
      <w:rPr>
        <w:rFonts w:ascii="Symbol" w:hAnsi="Symbol" w:hint="default"/>
      </w:rPr>
    </w:lvl>
    <w:lvl w:ilvl="4" w:tplc="040C0003" w:tentative="1">
      <w:start w:val="1"/>
      <w:numFmt w:val="bullet"/>
      <w:lvlText w:val="o"/>
      <w:lvlJc w:val="left"/>
      <w:pPr>
        <w:ind w:left="7560" w:hanging="360"/>
      </w:pPr>
      <w:rPr>
        <w:rFonts w:ascii="Courier New" w:hAnsi="Courier New" w:cs="Courier New" w:hint="default"/>
      </w:rPr>
    </w:lvl>
    <w:lvl w:ilvl="5" w:tplc="040C0005" w:tentative="1">
      <w:start w:val="1"/>
      <w:numFmt w:val="bullet"/>
      <w:lvlText w:val=""/>
      <w:lvlJc w:val="left"/>
      <w:pPr>
        <w:ind w:left="8280" w:hanging="360"/>
      </w:pPr>
      <w:rPr>
        <w:rFonts w:ascii="Wingdings" w:hAnsi="Wingdings" w:hint="default"/>
      </w:rPr>
    </w:lvl>
    <w:lvl w:ilvl="6" w:tplc="040C0001" w:tentative="1">
      <w:start w:val="1"/>
      <w:numFmt w:val="bullet"/>
      <w:lvlText w:val=""/>
      <w:lvlJc w:val="left"/>
      <w:pPr>
        <w:ind w:left="9000" w:hanging="360"/>
      </w:pPr>
      <w:rPr>
        <w:rFonts w:ascii="Symbol" w:hAnsi="Symbol" w:hint="default"/>
      </w:rPr>
    </w:lvl>
    <w:lvl w:ilvl="7" w:tplc="040C0003" w:tentative="1">
      <w:start w:val="1"/>
      <w:numFmt w:val="bullet"/>
      <w:lvlText w:val="o"/>
      <w:lvlJc w:val="left"/>
      <w:pPr>
        <w:ind w:left="9720" w:hanging="360"/>
      </w:pPr>
      <w:rPr>
        <w:rFonts w:ascii="Courier New" w:hAnsi="Courier New" w:cs="Courier New" w:hint="default"/>
      </w:rPr>
    </w:lvl>
    <w:lvl w:ilvl="8" w:tplc="040C0005" w:tentative="1">
      <w:start w:val="1"/>
      <w:numFmt w:val="bullet"/>
      <w:lvlText w:val=""/>
      <w:lvlJc w:val="left"/>
      <w:pPr>
        <w:ind w:left="10440" w:hanging="360"/>
      </w:pPr>
      <w:rPr>
        <w:rFonts w:ascii="Wingdings" w:hAnsi="Wingdings" w:hint="default"/>
      </w:rPr>
    </w:lvl>
  </w:abstractNum>
  <w:abstractNum w:abstractNumId="4">
    <w:nsid w:val="50035C02"/>
    <w:multiLevelType w:val="hybridMultilevel"/>
    <w:tmpl w:val="564291DC"/>
    <w:lvl w:ilvl="0" w:tplc="040C0001">
      <w:start w:val="1"/>
      <w:numFmt w:val="bullet"/>
      <w:lvlText w:val=""/>
      <w:lvlJc w:val="left"/>
      <w:pPr>
        <w:ind w:left="720" w:hanging="360"/>
      </w:pPr>
      <w:rPr>
        <w:rFonts w:ascii="Symbol" w:hAnsi="Symbol" w:hint="default"/>
      </w:rPr>
    </w:lvl>
    <w:lvl w:ilvl="1" w:tplc="B51216F4">
      <w:numFmt w:val="bullet"/>
      <w:lvlText w:val="•"/>
      <w:lvlJc w:val="left"/>
      <w:pPr>
        <w:ind w:left="1440" w:hanging="360"/>
      </w:pPr>
      <w:rPr>
        <w:rFonts w:ascii="Corbel" w:eastAsiaTheme="minorHAnsi" w:hAnsi="Corbel" w:cstheme="minorBid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60E61643"/>
    <w:multiLevelType w:val="hybridMultilevel"/>
    <w:tmpl w:val="4A24AE8A"/>
    <w:lvl w:ilvl="0" w:tplc="DFEC05DC">
      <w:numFmt w:val="bullet"/>
      <w:lvlText w:val="•"/>
      <w:lvlJc w:val="left"/>
      <w:pPr>
        <w:ind w:left="720" w:hanging="360"/>
      </w:pPr>
      <w:rPr>
        <w:rFonts w:ascii="Corbel" w:eastAsiaTheme="minorHAnsi" w:hAnsi="Corbe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FD041BD"/>
    <w:multiLevelType w:val="hybridMultilevel"/>
    <w:tmpl w:val="8660A2B0"/>
    <w:lvl w:ilvl="0" w:tplc="43C89BD4">
      <w:numFmt w:val="bullet"/>
      <w:lvlText w:val="•"/>
      <w:lvlJc w:val="left"/>
      <w:pPr>
        <w:ind w:left="720" w:hanging="360"/>
      </w:pPr>
      <w:rPr>
        <w:rFonts w:ascii="Corbel" w:eastAsiaTheme="minorHAnsi" w:hAnsi="Corbe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6"/>
  </w:num>
  <w:num w:numId="5">
    <w:abstractNumId w:val="2"/>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565E14"/>
    <w:rsid w:val="000110D2"/>
    <w:rsid w:val="00013593"/>
    <w:rsid w:val="00030EB3"/>
    <w:rsid w:val="00030EB5"/>
    <w:rsid w:val="00052E3A"/>
    <w:rsid w:val="00080B96"/>
    <w:rsid w:val="000824D6"/>
    <w:rsid w:val="000869EE"/>
    <w:rsid w:val="00091B45"/>
    <w:rsid w:val="000A0C0C"/>
    <w:rsid w:val="000B1E9D"/>
    <w:rsid w:val="000D08B1"/>
    <w:rsid w:val="000D2C05"/>
    <w:rsid w:val="000D3EC8"/>
    <w:rsid w:val="000E7E61"/>
    <w:rsid w:val="000F1ECD"/>
    <w:rsid w:val="000F795E"/>
    <w:rsid w:val="0012203F"/>
    <w:rsid w:val="0015744B"/>
    <w:rsid w:val="00167D38"/>
    <w:rsid w:val="001745E9"/>
    <w:rsid w:val="00185786"/>
    <w:rsid w:val="00190CC2"/>
    <w:rsid w:val="00196B20"/>
    <w:rsid w:val="001B0F85"/>
    <w:rsid w:val="001C0DFE"/>
    <w:rsid w:val="001C2A6B"/>
    <w:rsid w:val="001D6226"/>
    <w:rsid w:val="001E3C33"/>
    <w:rsid w:val="002052E3"/>
    <w:rsid w:val="002255B6"/>
    <w:rsid w:val="0023237E"/>
    <w:rsid w:val="002427EB"/>
    <w:rsid w:val="00261572"/>
    <w:rsid w:val="00263F61"/>
    <w:rsid w:val="00272062"/>
    <w:rsid w:val="002843D0"/>
    <w:rsid w:val="0029670D"/>
    <w:rsid w:val="00297725"/>
    <w:rsid w:val="002A4047"/>
    <w:rsid w:val="002D107A"/>
    <w:rsid w:val="002E557B"/>
    <w:rsid w:val="002E5CF5"/>
    <w:rsid w:val="002E7452"/>
    <w:rsid w:val="0034002A"/>
    <w:rsid w:val="003455E2"/>
    <w:rsid w:val="00352F1D"/>
    <w:rsid w:val="003965C8"/>
    <w:rsid w:val="003A4BFF"/>
    <w:rsid w:val="003B576D"/>
    <w:rsid w:val="003C4477"/>
    <w:rsid w:val="003E0BC3"/>
    <w:rsid w:val="003E1210"/>
    <w:rsid w:val="003E132C"/>
    <w:rsid w:val="003F6608"/>
    <w:rsid w:val="0040033B"/>
    <w:rsid w:val="0040647B"/>
    <w:rsid w:val="00413959"/>
    <w:rsid w:val="0041631C"/>
    <w:rsid w:val="004278F9"/>
    <w:rsid w:val="004314E4"/>
    <w:rsid w:val="0043663E"/>
    <w:rsid w:val="00443FA5"/>
    <w:rsid w:val="00472D06"/>
    <w:rsid w:val="004760B7"/>
    <w:rsid w:val="00477391"/>
    <w:rsid w:val="00482175"/>
    <w:rsid w:val="00484271"/>
    <w:rsid w:val="00484E7F"/>
    <w:rsid w:val="00490E16"/>
    <w:rsid w:val="004A0154"/>
    <w:rsid w:val="004B010E"/>
    <w:rsid w:val="004B2591"/>
    <w:rsid w:val="004B3EE0"/>
    <w:rsid w:val="004D2CD9"/>
    <w:rsid w:val="004D5711"/>
    <w:rsid w:val="00510443"/>
    <w:rsid w:val="005104A1"/>
    <w:rsid w:val="00512543"/>
    <w:rsid w:val="00526E7A"/>
    <w:rsid w:val="00546691"/>
    <w:rsid w:val="00546780"/>
    <w:rsid w:val="00564DF9"/>
    <w:rsid w:val="00565E14"/>
    <w:rsid w:val="00566128"/>
    <w:rsid w:val="005737B1"/>
    <w:rsid w:val="00583FEB"/>
    <w:rsid w:val="005916BE"/>
    <w:rsid w:val="00591D23"/>
    <w:rsid w:val="005A43C6"/>
    <w:rsid w:val="005D1438"/>
    <w:rsid w:val="005D6277"/>
    <w:rsid w:val="00602C89"/>
    <w:rsid w:val="0061034C"/>
    <w:rsid w:val="00610C6B"/>
    <w:rsid w:val="00625A32"/>
    <w:rsid w:val="00652207"/>
    <w:rsid w:val="006705D0"/>
    <w:rsid w:val="006969D3"/>
    <w:rsid w:val="006A5FDB"/>
    <w:rsid w:val="006B09A3"/>
    <w:rsid w:val="006C7A0F"/>
    <w:rsid w:val="006E048C"/>
    <w:rsid w:val="006E4966"/>
    <w:rsid w:val="007319AB"/>
    <w:rsid w:val="0074520B"/>
    <w:rsid w:val="00757E30"/>
    <w:rsid w:val="00764F10"/>
    <w:rsid w:val="00774512"/>
    <w:rsid w:val="00786DFF"/>
    <w:rsid w:val="007B017D"/>
    <w:rsid w:val="007B5E86"/>
    <w:rsid w:val="007D5190"/>
    <w:rsid w:val="007D7EF6"/>
    <w:rsid w:val="007E06CE"/>
    <w:rsid w:val="007E486B"/>
    <w:rsid w:val="007F10E3"/>
    <w:rsid w:val="007F14D6"/>
    <w:rsid w:val="007F257E"/>
    <w:rsid w:val="00804104"/>
    <w:rsid w:val="00804B16"/>
    <w:rsid w:val="008058C6"/>
    <w:rsid w:val="00812200"/>
    <w:rsid w:val="008128D5"/>
    <w:rsid w:val="0081668D"/>
    <w:rsid w:val="00843AE8"/>
    <w:rsid w:val="008474CA"/>
    <w:rsid w:val="0086327D"/>
    <w:rsid w:val="00864D48"/>
    <w:rsid w:val="00875107"/>
    <w:rsid w:val="0088195D"/>
    <w:rsid w:val="00882883"/>
    <w:rsid w:val="00885732"/>
    <w:rsid w:val="008A729D"/>
    <w:rsid w:val="008B131D"/>
    <w:rsid w:val="008B251B"/>
    <w:rsid w:val="008C1619"/>
    <w:rsid w:val="008C391F"/>
    <w:rsid w:val="008C640B"/>
    <w:rsid w:val="008D5D9B"/>
    <w:rsid w:val="009440D7"/>
    <w:rsid w:val="009519CB"/>
    <w:rsid w:val="00952676"/>
    <w:rsid w:val="00956F8E"/>
    <w:rsid w:val="00961EFD"/>
    <w:rsid w:val="00971BF2"/>
    <w:rsid w:val="009733B9"/>
    <w:rsid w:val="009769A9"/>
    <w:rsid w:val="00976DB5"/>
    <w:rsid w:val="009854D9"/>
    <w:rsid w:val="009A6EFD"/>
    <w:rsid w:val="009B1821"/>
    <w:rsid w:val="009B194F"/>
    <w:rsid w:val="009B1B57"/>
    <w:rsid w:val="009B6422"/>
    <w:rsid w:val="009D3D8A"/>
    <w:rsid w:val="009E7054"/>
    <w:rsid w:val="00A05572"/>
    <w:rsid w:val="00A17B44"/>
    <w:rsid w:val="00A23364"/>
    <w:rsid w:val="00A409E1"/>
    <w:rsid w:val="00A67D80"/>
    <w:rsid w:val="00A7125C"/>
    <w:rsid w:val="00A736F0"/>
    <w:rsid w:val="00A75D37"/>
    <w:rsid w:val="00A97D77"/>
    <w:rsid w:val="00AA0DA1"/>
    <w:rsid w:val="00AB0664"/>
    <w:rsid w:val="00AD69C1"/>
    <w:rsid w:val="00AF1689"/>
    <w:rsid w:val="00AF717B"/>
    <w:rsid w:val="00B0683B"/>
    <w:rsid w:val="00B21CFB"/>
    <w:rsid w:val="00B36ECE"/>
    <w:rsid w:val="00B36ED2"/>
    <w:rsid w:val="00B70880"/>
    <w:rsid w:val="00B7361C"/>
    <w:rsid w:val="00B8117B"/>
    <w:rsid w:val="00BA0EDE"/>
    <w:rsid w:val="00BA5D88"/>
    <w:rsid w:val="00BA6474"/>
    <w:rsid w:val="00BF4317"/>
    <w:rsid w:val="00C13926"/>
    <w:rsid w:val="00C17658"/>
    <w:rsid w:val="00C17723"/>
    <w:rsid w:val="00C24416"/>
    <w:rsid w:val="00C25FA7"/>
    <w:rsid w:val="00C30855"/>
    <w:rsid w:val="00C34509"/>
    <w:rsid w:val="00C4078E"/>
    <w:rsid w:val="00C44A71"/>
    <w:rsid w:val="00C516DA"/>
    <w:rsid w:val="00C74B28"/>
    <w:rsid w:val="00C80667"/>
    <w:rsid w:val="00C90644"/>
    <w:rsid w:val="00CA27CF"/>
    <w:rsid w:val="00CD60C3"/>
    <w:rsid w:val="00CD6C91"/>
    <w:rsid w:val="00CD768F"/>
    <w:rsid w:val="00CE238D"/>
    <w:rsid w:val="00CF6B2D"/>
    <w:rsid w:val="00D06E56"/>
    <w:rsid w:val="00D202A8"/>
    <w:rsid w:val="00D25C04"/>
    <w:rsid w:val="00D3148A"/>
    <w:rsid w:val="00D54066"/>
    <w:rsid w:val="00D72D64"/>
    <w:rsid w:val="00D7559E"/>
    <w:rsid w:val="00D7668A"/>
    <w:rsid w:val="00D83721"/>
    <w:rsid w:val="00D9385D"/>
    <w:rsid w:val="00D9696C"/>
    <w:rsid w:val="00DA7403"/>
    <w:rsid w:val="00DC267E"/>
    <w:rsid w:val="00DC2CA7"/>
    <w:rsid w:val="00DC50C7"/>
    <w:rsid w:val="00DD62E4"/>
    <w:rsid w:val="00DE0806"/>
    <w:rsid w:val="00DE72BF"/>
    <w:rsid w:val="00E00CE7"/>
    <w:rsid w:val="00E03430"/>
    <w:rsid w:val="00E06089"/>
    <w:rsid w:val="00E31254"/>
    <w:rsid w:val="00E46827"/>
    <w:rsid w:val="00E64DF2"/>
    <w:rsid w:val="00E70C83"/>
    <w:rsid w:val="00E735B1"/>
    <w:rsid w:val="00E80ACA"/>
    <w:rsid w:val="00EB126E"/>
    <w:rsid w:val="00EB36CE"/>
    <w:rsid w:val="00EC1F64"/>
    <w:rsid w:val="00EC23D5"/>
    <w:rsid w:val="00EC42F8"/>
    <w:rsid w:val="00EC5222"/>
    <w:rsid w:val="00ED4B1B"/>
    <w:rsid w:val="00EE00B6"/>
    <w:rsid w:val="00EE1891"/>
    <w:rsid w:val="00EF4B89"/>
    <w:rsid w:val="00F12E01"/>
    <w:rsid w:val="00F22CCB"/>
    <w:rsid w:val="00F55821"/>
    <w:rsid w:val="00F566C0"/>
    <w:rsid w:val="00F61BA4"/>
    <w:rsid w:val="00F63AD2"/>
    <w:rsid w:val="00F7299F"/>
    <w:rsid w:val="00F81ED3"/>
    <w:rsid w:val="00F8329E"/>
    <w:rsid w:val="00F833C8"/>
    <w:rsid w:val="00F93488"/>
    <w:rsid w:val="00FA7D82"/>
    <w:rsid w:val="00FB02E9"/>
    <w:rsid w:val="00FB62FE"/>
    <w:rsid w:val="00FB6B05"/>
    <w:rsid w:val="00FC6FF6"/>
    <w:rsid w:val="00FD3D6F"/>
    <w:rsid w:val="00FE6489"/>
    <w:rsid w:val="00FE72B9"/>
    <w:rsid w:val="00FF187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3" type="connector" idref="#_x0000_s1027"/>
        <o:r id="V:Rule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29E"/>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C516D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16DA"/>
    <w:rPr>
      <w:rFonts w:ascii="Tahoma" w:hAnsi="Tahoma" w:cs="Tahoma"/>
      <w:sz w:val="16"/>
      <w:szCs w:val="16"/>
    </w:rPr>
  </w:style>
  <w:style w:type="paragraph" w:styleId="Paragraphedeliste">
    <w:name w:val="List Paragraph"/>
    <w:basedOn w:val="Normal"/>
    <w:link w:val="ParagraphedelisteCar"/>
    <w:uiPriority w:val="34"/>
    <w:qFormat/>
    <w:rsid w:val="0043663E"/>
    <w:pPr>
      <w:ind w:left="720"/>
      <w:contextualSpacing/>
    </w:pPr>
  </w:style>
  <w:style w:type="table" w:styleId="Grilledutableau">
    <w:name w:val="Table Grid"/>
    <w:basedOn w:val="TableauNormal"/>
    <w:uiPriority w:val="59"/>
    <w:rsid w:val="00C345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Body">
    <w:name w:val="Style Body"/>
    <w:basedOn w:val="Paragraphedeliste"/>
    <w:qFormat/>
    <w:rsid w:val="0040647B"/>
    <w:pPr>
      <w:numPr>
        <w:numId w:val="1"/>
      </w:numPr>
      <w:spacing w:after="0"/>
      <w:ind w:left="680" w:right="-142"/>
    </w:pPr>
    <w:rPr>
      <w:rFonts w:ascii="Corbel" w:hAnsi="Corbel"/>
      <w:sz w:val="21"/>
      <w:szCs w:val="21"/>
    </w:rPr>
  </w:style>
  <w:style w:type="paragraph" w:customStyle="1" w:styleId="StyleTitre">
    <w:name w:val="Style Titre"/>
    <w:basedOn w:val="Normal"/>
    <w:link w:val="StyleTitreCar"/>
    <w:qFormat/>
    <w:rsid w:val="0040647B"/>
    <w:pPr>
      <w:spacing w:after="240"/>
    </w:pPr>
    <w:rPr>
      <w:rFonts w:ascii="DIN Alternate" w:hAnsi="DIN Alternate"/>
      <w:sz w:val="30"/>
      <w:szCs w:val="30"/>
    </w:rPr>
  </w:style>
  <w:style w:type="character" w:customStyle="1" w:styleId="ParagraphedelisteCar">
    <w:name w:val="Paragraphe de liste Car"/>
    <w:basedOn w:val="Policepardfaut"/>
    <w:link w:val="Paragraphedeliste"/>
    <w:uiPriority w:val="34"/>
    <w:rsid w:val="0040647B"/>
  </w:style>
  <w:style w:type="character" w:customStyle="1" w:styleId="StyleBodyCar">
    <w:name w:val="Style Body Car"/>
    <w:basedOn w:val="ParagraphedelisteCar"/>
    <w:link w:val="StyleBody"/>
    <w:rsid w:val="0040647B"/>
  </w:style>
  <w:style w:type="paragraph" w:customStyle="1" w:styleId="StyleSousTitre">
    <w:name w:val="Style Sous Titre"/>
    <w:basedOn w:val="Normal"/>
    <w:link w:val="StyleSousTitreCar"/>
    <w:qFormat/>
    <w:rsid w:val="0040647B"/>
    <w:rPr>
      <w:rFonts w:ascii="DIN Alternate" w:hAnsi="DIN Alternate"/>
      <w:sz w:val="24"/>
      <w:szCs w:val="24"/>
    </w:rPr>
  </w:style>
  <w:style w:type="character" w:customStyle="1" w:styleId="StyleTitreCar">
    <w:name w:val="Style Titre Car"/>
    <w:basedOn w:val="Policepardfaut"/>
    <w:link w:val="StyleTitre"/>
    <w:rsid w:val="0040647B"/>
    <w:rPr>
      <w:rFonts w:ascii="DIN Alternate" w:hAnsi="DIN Alternate"/>
      <w:sz w:val="30"/>
      <w:szCs w:val="30"/>
    </w:rPr>
  </w:style>
  <w:style w:type="character" w:customStyle="1" w:styleId="StyleSousTitreCar">
    <w:name w:val="Style Sous Titre Car"/>
    <w:basedOn w:val="Policepardfaut"/>
    <w:link w:val="StyleSousTitre"/>
    <w:rsid w:val="0040647B"/>
    <w:rPr>
      <w:rFonts w:ascii="DIN Alternate" w:hAnsi="DIN Alternate"/>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2005"/>
</file>

<file path=customXml/itemProps1.xml><?xml version="1.0" encoding="utf-8"?>
<ds:datastoreItem xmlns:ds="http://schemas.openxmlformats.org/officeDocument/2006/customXml" ds:itemID="{FC758BDD-B29E-4994-9FAA-D3318047E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4642</TotalTime>
  <Pages>11</Pages>
  <Words>2014</Words>
  <Characters>11079</Characters>
  <Application>Microsoft Office Word</Application>
  <DocSecurity>0</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Windows XP</Company>
  <LinksUpToDate>false</LinksUpToDate>
  <CharactersWithSpaces>13067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74</cp:revision>
  <dcterms:created xsi:type="dcterms:W3CDTF">2020-05-27T10:03:00Z</dcterms:created>
  <dcterms:modified xsi:type="dcterms:W3CDTF">2020-06-05T15:14:00Z</dcterms:modified>
</cp:coreProperties>
</file>